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57" w:rsidRDefault="00244E57" w:rsidP="00244E57">
      <w:pPr>
        <w:pStyle w:val="BodyText"/>
        <w:spacing w:before="4"/>
        <w:jc w:val="center"/>
        <w:rPr>
          <w:rFonts w:ascii="Nirmala UI" w:hAnsi="Nirmala UI" w:cs="Nirmala UI"/>
          <w:b/>
          <w:bCs/>
          <w:noProof/>
          <w:lang w:val="en-IN" w:eastAsia="en-IN" w:bidi="hi-IN"/>
        </w:rPr>
      </w:pPr>
      <w:bookmarkStart w:id="0" w:name="_GoBack"/>
      <w:bookmarkEnd w:id="0"/>
      <w:r w:rsidRPr="00244E57">
        <w:rPr>
          <w:rFonts w:ascii="Nirmala UI" w:hAnsi="Nirmala UI" w:cs="Nirmala UI" w:hint="cs"/>
          <w:b/>
          <w:bCs/>
          <w:noProof/>
          <w:cs/>
          <w:lang w:val="en-IN" w:eastAsia="en-IN" w:bidi="hi-IN"/>
        </w:rPr>
        <w:t>आईसीएमआर</w:t>
      </w:r>
      <w:r w:rsidRPr="00244E57">
        <w:rPr>
          <w:rFonts w:ascii="Nirmala UI" w:hAnsi="Nirmala UI" w:cs="Nirmala UI"/>
          <w:b/>
          <w:bCs/>
          <w:noProof/>
          <w:lang w:val="en-IN" w:eastAsia="en-IN" w:bidi="hi-IN"/>
        </w:rPr>
        <w:t>-</w:t>
      </w:r>
      <w:r w:rsidRPr="00244E57">
        <w:rPr>
          <w:rFonts w:ascii="Nirmala UI" w:hAnsi="Nirmala UI" w:cs="Nirmala UI" w:hint="cs"/>
          <w:b/>
          <w:bCs/>
          <w:noProof/>
          <w:cs/>
          <w:lang w:val="en-IN" w:eastAsia="en-IN" w:bidi="hi-IN"/>
        </w:rPr>
        <w:t>राष्ट्रीयपूर्व</w:t>
      </w:r>
      <w:r w:rsidRPr="00244E57">
        <w:rPr>
          <w:rFonts w:ascii="Nirmala UI" w:hAnsi="Nirmala UI" w:cs="Nirmala UI"/>
          <w:b/>
          <w:bCs/>
          <w:noProof/>
          <w:lang w:val="en-IN" w:eastAsia="en-IN" w:bidi="hi-IN"/>
        </w:rPr>
        <w:t>-</w:t>
      </w:r>
      <w:r w:rsidRPr="00244E57">
        <w:rPr>
          <w:rFonts w:ascii="Nirmala UI" w:hAnsi="Nirmala UI" w:cs="Nirmala UI" w:hint="cs"/>
          <w:b/>
          <w:bCs/>
          <w:noProof/>
          <w:cs/>
          <w:lang w:val="en-IN" w:eastAsia="en-IN" w:bidi="hi-IN"/>
        </w:rPr>
        <w:t>नैदानिक</w:t>
      </w:r>
      <w:r w:rsidRPr="00244E57">
        <w:rPr>
          <w:rFonts w:ascii="Nirmala UI" w:hAnsi="Nirmala UI" w:cs="Nirmala UI"/>
          <w:b/>
          <w:bCs/>
          <w:noProof/>
          <w:lang w:val="en-IN" w:eastAsia="en-IN" w:bidi="hi-IN"/>
        </w:rPr>
        <w:t xml:space="preserve"> ​​</w:t>
      </w:r>
      <w:r w:rsidRPr="00244E57">
        <w:rPr>
          <w:rFonts w:ascii="Nirmala UI" w:hAnsi="Nirmala UI" w:cs="Nirmala UI" w:hint="cs"/>
          <w:b/>
          <w:bCs/>
          <w:noProof/>
          <w:cs/>
          <w:lang w:val="en-IN" w:eastAsia="en-IN" w:bidi="hi-IN"/>
        </w:rPr>
        <w:t>अनुसंधानसंस्थान</w:t>
      </w:r>
    </w:p>
    <w:p w:rsidR="00B21DD0" w:rsidRPr="0097684F" w:rsidRDefault="00B21DD0" w:rsidP="00244E57">
      <w:pPr>
        <w:pStyle w:val="BodyText"/>
        <w:spacing w:before="4"/>
        <w:jc w:val="center"/>
        <w:rPr>
          <w:rFonts w:ascii="Times New Roman" w:hAnsi="Times New Roman" w:cs="Times New Roman"/>
          <w:b/>
          <w:noProof/>
          <w:lang w:val="en-IN" w:eastAsia="en-IN"/>
        </w:rPr>
      </w:pPr>
      <w:r w:rsidRPr="0097684F">
        <w:rPr>
          <w:rFonts w:ascii="Times New Roman" w:hAnsi="Times New Roman" w:cs="Times New Roman"/>
          <w:b/>
          <w:noProof/>
          <w:lang w:val="en-IN" w:eastAsia="en-IN"/>
        </w:rPr>
        <w:t xml:space="preserve">ICMR-NATIONAL </w:t>
      </w:r>
      <w:r w:rsidR="00244E57">
        <w:rPr>
          <w:rFonts w:ascii="Times New Roman" w:hAnsi="Times New Roman" w:cs="Times New Roman"/>
          <w:b/>
          <w:noProof/>
          <w:lang w:val="en-IN" w:eastAsia="en-IN"/>
        </w:rPr>
        <w:t>INSTITUTE FOR PRE-CLINICAL</w:t>
      </w:r>
      <w:r w:rsidRPr="0097684F">
        <w:rPr>
          <w:rFonts w:ascii="Times New Roman" w:hAnsi="Times New Roman" w:cs="Times New Roman"/>
          <w:b/>
          <w:noProof/>
          <w:lang w:val="en-IN" w:eastAsia="en-IN"/>
        </w:rPr>
        <w:t>RESEARCH</w:t>
      </w:r>
      <w:r w:rsidR="00244E57">
        <w:rPr>
          <w:rFonts w:ascii="Times New Roman" w:hAnsi="Times New Roman" w:cs="Times New Roman"/>
          <w:b/>
          <w:noProof/>
          <w:lang w:val="en-IN" w:eastAsia="en-IN"/>
        </w:rPr>
        <w:t>(Erstwhile ICMR-NARFBR)</w:t>
      </w:r>
    </w:p>
    <w:p w:rsidR="00B21DD0" w:rsidRPr="0097684F" w:rsidRDefault="00B21DD0" w:rsidP="00244E57">
      <w:pPr>
        <w:jc w:val="center"/>
        <w:rPr>
          <w:rFonts w:ascii="Times New Roman" w:hAnsi="Times New Roman" w:cs="Times New Roman"/>
        </w:rPr>
      </w:pPr>
      <w:r w:rsidRPr="0097684F">
        <w:rPr>
          <w:rFonts w:ascii="Nirmala UI" w:hAnsi="Nirmala UI" w:cs="Nirmala UI" w:hint="cs"/>
          <w:b/>
          <w:bCs/>
          <w:noProof/>
          <w:cs/>
          <w:lang w:eastAsia="en-IN" w:bidi="hi-IN"/>
        </w:rPr>
        <w:t>जीनोमवैली</w:t>
      </w:r>
      <w:r w:rsidRPr="0097684F">
        <w:rPr>
          <w:rFonts w:ascii="Times New Roman" w:hAnsi="Times New Roman" w:cs="Times New Roman"/>
          <w:b/>
          <w:bCs/>
          <w:noProof/>
          <w:lang w:eastAsia="en-IN"/>
        </w:rPr>
        <w:t xml:space="preserve">, </w:t>
      </w:r>
      <w:r w:rsidRPr="0097684F">
        <w:rPr>
          <w:rFonts w:ascii="Nirmala UI" w:hAnsi="Nirmala UI" w:cs="Nirmala UI" w:hint="cs"/>
          <w:b/>
          <w:bCs/>
          <w:noProof/>
          <w:cs/>
          <w:lang w:eastAsia="en-IN" w:bidi="hi-IN"/>
        </w:rPr>
        <w:t>शमीरपेट</w:t>
      </w:r>
      <w:r w:rsidRPr="0097684F">
        <w:rPr>
          <w:rFonts w:ascii="Times New Roman" w:hAnsi="Times New Roman" w:cs="Times New Roman"/>
          <w:b/>
          <w:noProof/>
          <w:lang w:eastAsia="en-IN"/>
        </w:rPr>
        <w:t xml:space="preserve">/, </w:t>
      </w:r>
      <w:r w:rsidRPr="0097684F">
        <w:rPr>
          <w:rFonts w:ascii="Nirmala UI" w:hAnsi="Nirmala UI" w:cs="Nirmala UI" w:hint="cs"/>
          <w:b/>
          <w:bCs/>
          <w:noProof/>
          <w:cs/>
          <w:lang w:eastAsia="en-IN" w:bidi="hi-IN"/>
        </w:rPr>
        <w:t>तुर्कापल्ली</w:t>
      </w:r>
      <w:r w:rsidRPr="0097684F">
        <w:rPr>
          <w:rFonts w:ascii="Times New Roman" w:hAnsi="Times New Roman" w:cs="Times New Roman"/>
          <w:b/>
          <w:noProof/>
          <w:lang w:eastAsia="en-IN"/>
        </w:rPr>
        <w:t>/ GENOME VALLEY, SHAMIRPET/TURKAPALLY- 500101</w:t>
      </w:r>
    </w:p>
    <w:p w:rsidR="00B21DD0" w:rsidRPr="0097684F" w:rsidRDefault="00B21DD0" w:rsidP="00B21DD0">
      <w:pPr>
        <w:pStyle w:val="BodyText"/>
        <w:spacing w:before="4"/>
        <w:jc w:val="center"/>
        <w:rPr>
          <w:rFonts w:ascii="Times New Roman" w:hAnsi="Times New Roman" w:cs="Times New Roman"/>
          <w:b/>
          <w:noProof/>
          <w:lang w:val="en-IN" w:eastAsia="en-IN"/>
        </w:rPr>
      </w:pPr>
    </w:p>
    <w:p w:rsidR="00B21DD0" w:rsidRPr="0097684F" w:rsidRDefault="00053627" w:rsidP="00B21DD0">
      <w:pPr>
        <w:pStyle w:val="BodyText"/>
        <w:spacing w:before="4"/>
        <w:rPr>
          <w:rFonts w:ascii="Times New Roman" w:hAnsi="Times New Roman" w:cs="Times New Roman"/>
          <w:b/>
        </w:rPr>
      </w:pPr>
      <w:r>
        <w:rPr>
          <w:rFonts w:ascii="Times New Roman" w:hAnsi="Times New Roman" w:cs="Times New Roman"/>
          <w:b/>
        </w:rPr>
        <w:t>ST/</w:t>
      </w:r>
      <w:r w:rsidR="00941A9A">
        <w:rPr>
          <w:rFonts w:ascii="Times New Roman" w:hAnsi="Times New Roman" w:cs="Times New Roman"/>
          <w:b/>
        </w:rPr>
        <w:t>NIPCR</w:t>
      </w:r>
      <w:r w:rsidR="00B21DD0" w:rsidRPr="0097684F">
        <w:rPr>
          <w:rFonts w:ascii="Times New Roman" w:hAnsi="Times New Roman" w:cs="Times New Roman"/>
          <w:b/>
        </w:rPr>
        <w:t>/</w:t>
      </w:r>
      <w:r w:rsidR="003D53CC">
        <w:rPr>
          <w:rFonts w:ascii="Times New Roman" w:hAnsi="Times New Roman" w:cs="Times New Roman"/>
          <w:b/>
        </w:rPr>
        <w:t>Elisa Kits</w:t>
      </w:r>
      <w:r w:rsidR="00B21DD0" w:rsidRPr="0097684F">
        <w:rPr>
          <w:rFonts w:ascii="Times New Roman" w:hAnsi="Times New Roman" w:cs="Times New Roman"/>
          <w:b/>
        </w:rPr>
        <w:t>/</w:t>
      </w:r>
      <w:r w:rsidR="00941A9A">
        <w:rPr>
          <w:rFonts w:ascii="Times New Roman" w:hAnsi="Times New Roman" w:cs="Times New Roman"/>
          <w:b/>
        </w:rPr>
        <w:t>NHP</w:t>
      </w:r>
      <w:r w:rsidR="00B21DD0" w:rsidRPr="0097684F">
        <w:rPr>
          <w:rFonts w:ascii="Times New Roman" w:hAnsi="Times New Roman" w:cs="Times New Roman"/>
          <w:b/>
        </w:rPr>
        <w:t>/</w:t>
      </w:r>
      <w:r w:rsidR="003D53CC">
        <w:rPr>
          <w:rFonts w:ascii="Times New Roman" w:hAnsi="Times New Roman" w:cs="Times New Roman"/>
          <w:b/>
        </w:rPr>
        <w:t>HEV Project/P163/25-26</w:t>
      </w:r>
      <w:r w:rsidR="00EC0F9D">
        <w:rPr>
          <w:rFonts w:ascii="Times New Roman" w:hAnsi="Times New Roman" w:cs="Times New Roman"/>
          <w:b/>
        </w:rPr>
        <w:tab/>
      </w:r>
      <w:r w:rsidR="00EC0F9D">
        <w:rPr>
          <w:rFonts w:ascii="Times New Roman" w:hAnsi="Times New Roman" w:cs="Times New Roman"/>
          <w:b/>
        </w:rPr>
        <w:tab/>
      </w:r>
      <w:r w:rsidR="00EC0F9D">
        <w:rPr>
          <w:rFonts w:ascii="Times New Roman" w:hAnsi="Times New Roman" w:cs="Times New Roman"/>
          <w:b/>
        </w:rPr>
        <w:tab/>
      </w:r>
      <w:r w:rsidR="003D53CC">
        <w:rPr>
          <w:rFonts w:ascii="Times New Roman" w:hAnsi="Times New Roman" w:cs="Times New Roman"/>
          <w:b/>
        </w:rPr>
        <w:tab/>
      </w:r>
      <w:r w:rsidR="00B21DD0" w:rsidRPr="0097684F">
        <w:rPr>
          <w:rFonts w:ascii="Times New Roman" w:hAnsi="Times New Roman" w:cs="Times New Roman"/>
          <w:b/>
        </w:rPr>
        <w:t xml:space="preserve">             Date </w:t>
      </w:r>
      <w:r w:rsidR="00817CFA">
        <w:rPr>
          <w:rFonts w:ascii="Times New Roman" w:hAnsi="Times New Roman" w:cs="Times New Roman"/>
          <w:b/>
        </w:rPr>
        <w:t>16</w:t>
      </w:r>
      <w:r w:rsidR="00941A9A">
        <w:rPr>
          <w:rFonts w:ascii="Times New Roman" w:hAnsi="Times New Roman" w:cs="Times New Roman"/>
          <w:b/>
        </w:rPr>
        <w:t>.04</w:t>
      </w:r>
      <w:r w:rsidR="00B21DD0" w:rsidRPr="0097684F">
        <w:rPr>
          <w:rFonts w:ascii="Times New Roman" w:hAnsi="Times New Roman" w:cs="Times New Roman"/>
          <w:b/>
        </w:rPr>
        <w:t>.2026</w:t>
      </w:r>
    </w:p>
    <w:p w:rsidR="00B21DD0" w:rsidRPr="0097684F" w:rsidRDefault="00B21DD0" w:rsidP="00B21DD0">
      <w:pPr>
        <w:ind w:left="5"/>
        <w:jc w:val="center"/>
        <w:rPr>
          <w:rFonts w:ascii="Times New Roman" w:hAnsi="Times New Roman" w:cs="Times New Roman"/>
          <w:b/>
        </w:rPr>
      </w:pPr>
    </w:p>
    <w:p w:rsidR="00B21DD0" w:rsidRPr="0097684F" w:rsidRDefault="00B21DD0" w:rsidP="00636649">
      <w:pPr>
        <w:ind w:left="5"/>
        <w:jc w:val="center"/>
        <w:rPr>
          <w:rFonts w:ascii="Times New Roman" w:hAnsi="Times New Roman" w:cs="Times New Roman"/>
        </w:rPr>
      </w:pPr>
      <w:r w:rsidRPr="0097684F">
        <w:rPr>
          <w:rFonts w:ascii="Times New Roman" w:hAnsi="Times New Roman" w:cs="Times New Roman"/>
          <w:b/>
        </w:rPr>
        <w:t xml:space="preserve">Limited Tender Enquiry </w:t>
      </w:r>
      <w:r w:rsidR="00553B39" w:rsidRPr="0097684F">
        <w:rPr>
          <w:rFonts w:ascii="Times New Roman" w:hAnsi="Times New Roman" w:cs="Times New Roman"/>
          <w:b/>
        </w:rPr>
        <w:t>for</w:t>
      </w:r>
      <w:r w:rsidR="00553B39">
        <w:rPr>
          <w:rFonts w:ascii="Times New Roman" w:eastAsia="Arial" w:hAnsi="Times New Roman" w:cs="Times New Roman"/>
          <w:b/>
          <w:bCs/>
        </w:rPr>
        <w:t xml:space="preserve"> Elisa</w:t>
      </w:r>
      <w:r w:rsidR="00105AF9">
        <w:rPr>
          <w:rFonts w:ascii="Times New Roman" w:eastAsia="Arial" w:hAnsi="Times New Roman" w:cs="Times New Roman"/>
          <w:b/>
          <w:bCs/>
        </w:rPr>
        <w:t xml:space="preserve"> Kits</w:t>
      </w:r>
    </w:p>
    <w:p w:rsidR="00B21DD0" w:rsidRPr="0097684F" w:rsidRDefault="00B21DD0" w:rsidP="00B21DD0">
      <w:pPr>
        <w:widowControl/>
        <w:autoSpaceDE/>
        <w:autoSpaceDN/>
        <w:rPr>
          <w:rFonts w:ascii="Times New Roman" w:eastAsia="Times New Roman" w:hAnsi="Times New Roman" w:cs="Times New Roman"/>
          <w:color w:val="000000"/>
        </w:rPr>
      </w:pPr>
      <w:r w:rsidRPr="0097684F">
        <w:rPr>
          <w:rFonts w:ascii="Times New Roman" w:eastAsia="Times New Roman" w:hAnsi="Times New Roman" w:cs="Times New Roman"/>
          <w:color w:val="000000"/>
        </w:rPr>
        <w:t>Name of the Procuring Entity_______________________________________________</w:t>
      </w:r>
    </w:p>
    <w:p w:rsidR="00B21DD0" w:rsidRPr="0097684F" w:rsidRDefault="00B21DD0" w:rsidP="00B21DD0">
      <w:pPr>
        <w:widowControl/>
        <w:autoSpaceDE/>
        <w:autoSpaceDN/>
        <w:rPr>
          <w:rFonts w:ascii="Times New Roman" w:eastAsia="Times New Roman" w:hAnsi="Times New Roman" w:cs="Times New Roman"/>
          <w:color w:val="000000"/>
        </w:rPr>
      </w:pPr>
    </w:p>
    <w:tbl>
      <w:tblPr>
        <w:tblStyle w:val="TableGrid"/>
        <w:tblW w:w="9952" w:type="dxa"/>
        <w:jc w:val="center"/>
        <w:tblLook w:val="04A0"/>
      </w:tblPr>
      <w:tblGrid>
        <w:gridCol w:w="1730"/>
        <w:gridCol w:w="1390"/>
        <w:gridCol w:w="2568"/>
        <w:gridCol w:w="4264"/>
      </w:tblGrid>
      <w:tr w:rsidR="00B21DD0" w:rsidRPr="0097684F" w:rsidTr="00AE177F">
        <w:trPr>
          <w:trHeight w:val="251"/>
          <w:jc w:val="center"/>
        </w:trPr>
        <w:tc>
          <w:tcPr>
            <w:tcW w:w="3120" w:type="dxa"/>
            <w:gridSpan w:val="2"/>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r w:rsidRPr="0097684F">
              <w:rPr>
                <w:rFonts w:ascii="Times New Roman" w:eastAsia="Times New Roman" w:hAnsi="Times New Roman" w:cs="Times New Roman"/>
                <w:b/>
                <w:bCs/>
                <w:color w:val="000000"/>
              </w:rPr>
              <w:t>Firm’s Reference</w:t>
            </w:r>
          </w:p>
        </w:tc>
        <w:tc>
          <w:tcPr>
            <w:tcW w:w="2568"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r w:rsidRPr="0097684F">
              <w:rPr>
                <w:rFonts w:ascii="Times New Roman" w:eastAsia="Times New Roman" w:hAnsi="Times New Roman" w:cs="Times New Roman"/>
                <w:color w:val="000000"/>
              </w:rPr>
              <w:t>Date</w:t>
            </w:r>
          </w:p>
        </w:tc>
        <w:tc>
          <w:tcPr>
            <w:tcW w:w="4264"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r>
      <w:tr w:rsidR="00B21DD0" w:rsidRPr="0097684F" w:rsidTr="00AE177F">
        <w:trPr>
          <w:trHeight w:val="490"/>
          <w:jc w:val="center"/>
        </w:trPr>
        <w:tc>
          <w:tcPr>
            <w:tcW w:w="3120" w:type="dxa"/>
            <w:gridSpan w:val="2"/>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r w:rsidRPr="0097684F">
              <w:rPr>
                <w:rFonts w:ascii="Times New Roman" w:eastAsia="Times New Roman" w:hAnsi="Times New Roman" w:cs="Times New Roman"/>
                <w:b/>
                <w:bCs/>
                <w:color w:val="000000"/>
              </w:rPr>
              <w:t>Firm Registration No. (if any)</w:t>
            </w:r>
          </w:p>
        </w:tc>
        <w:tc>
          <w:tcPr>
            <w:tcW w:w="2568"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r w:rsidRPr="0097684F">
              <w:rPr>
                <w:rFonts w:ascii="Times New Roman" w:eastAsia="Times New Roman" w:hAnsi="Times New Roman" w:cs="Times New Roman"/>
                <w:color w:val="000000"/>
              </w:rPr>
              <w:t>PAN (Attach Photocopy)</w:t>
            </w:r>
          </w:p>
        </w:tc>
        <w:tc>
          <w:tcPr>
            <w:tcW w:w="4264"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r>
      <w:tr w:rsidR="00B21DD0" w:rsidRPr="0097684F" w:rsidTr="00AE177F">
        <w:trPr>
          <w:trHeight w:val="280"/>
          <w:jc w:val="center"/>
        </w:trPr>
        <w:tc>
          <w:tcPr>
            <w:tcW w:w="1730" w:type="dxa"/>
            <w:vAlign w:val="center"/>
          </w:tcPr>
          <w:p w:rsidR="00B21DD0" w:rsidRPr="0097684F" w:rsidRDefault="00B21DD0" w:rsidP="00AE177F">
            <w:pPr>
              <w:widowControl/>
              <w:autoSpaceDE/>
              <w:autoSpaceDN/>
              <w:jc w:val="center"/>
              <w:rPr>
                <w:rFonts w:ascii="Times New Roman" w:eastAsia="Times New Roman" w:hAnsi="Times New Roman" w:cs="Times New Roman"/>
              </w:rPr>
            </w:pPr>
            <w:r w:rsidRPr="0097684F">
              <w:rPr>
                <w:rFonts w:ascii="Times New Roman" w:eastAsia="Times New Roman" w:hAnsi="Times New Roman" w:cs="Times New Roman"/>
                <w:color w:val="000000"/>
              </w:rPr>
              <w:t>TIN/GST No.</w:t>
            </w:r>
          </w:p>
        </w:tc>
        <w:tc>
          <w:tcPr>
            <w:tcW w:w="1390"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c>
          <w:tcPr>
            <w:tcW w:w="2568" w:type="dxa"/>
            <w:vAlign w:val="center"/>
          </w:tcPr>
          <w:p w:rsidR="00B21DD0" w:rsidRPr="0097684F" w:rsidRDefault="00B21DD0" w:rsidP="00AE177F">
            <w:pPr>
              <w:jc w:val="center"/>
              <w:rPr>
                <w:rFonts w:ascii="Times New Roman" w:eastAsia="Times New Roman" w:hAnsi="Times New Roman" w:cs="Times New Roman"/>
                <w:color w:val="000000"/>
              </w:rPr>
            </w:pPr>
            <w:r w:rsidRPr="0097684F">
              <w:rPr>
                <w:rStyle w:val="fontstyle01"/>
                <w:rFonts w:ascii="Times New Roman" w:hAnsi="Times New Roman" w:cs="Times New Roman"/>
                <w:sz w:val="22"/>
                <w:szCs w:val="22"/>
              </w:rPr>
              <w:t>Address</w:t>
            </w:r>
          </w:p>
        </w:tc>
        <w:tc>
          <w:tcPr>
            <w:tcW w:w="4264"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r>
      <w:tr w:rsidR="00B21DD0" w:rsidRPr="0097684F" w:rsidTr="00AE177F">
        <w:trPr>
          <w:trHeight w:val="280"/>
          <w:jc w:val="center"/>
        </w:trPr>
        <w:tc>
          <w:tcPr>
            <w:tcW w:w="1730" w:type="dxa"/>
            <w:vAlign w:val="center"/>
          </w:tcPr>
          <w:p w:rsidR="00B21DD0" w:rsidRPr="0097684F" w:rsidRDefault="00B21DD0" w:rsidP="00AE177F">
            <w:pPr>
              <w:widowControl/>
              <w:autoSpaceDE/>
              <w:autoSpaceDN/>
              <w:jc w:val="center"/>
              <w:rPr>
                <w:rFonts w:ascii="Times New Roman" w:eastAsia="Times New Roman" w:hAnsi="Times New Roman" w:cs="Times New Roman"/>
              </w:rPr>
            </w:pPr>
            <w:r w:rsidRPr="0097684F">
              <w:rPr>
                <w:rFonts w:ascii="Times New Roman" w:eastAsia="Times New Roman" w:hAnsi="Times New Roman" w:cs="Times New Roman"/>
                <w:color w:val="000000"/>
              </w:rPr>
              <w:t>Phone</w:t>
            </w:r>
          </w:p>
        </w:tc>
        <w:tc>
          <w:tcPr>
            <w:tcW w:w="1390"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c>
          <w:tcPr>
            <w:tcW w:w="2568" w:type="dxa"/>
            <w:vAlign w:val="center"/>
          </w:tcPr>
          <w:p w:rsidR="00B21DD0" w:rsidRPr="0097684F" w:rsidRDefault="00B21DD0" w:rsidP="00AE177F">
            <w:pPr>
              <w:widowControl/>
              <w:autoSpaceDE/>
              <w:autoSpaceDN/>
              <w:jc w:val="center"/>
              <w:rPr>
                <w:rFonts w:ascii="Times New Roman" w:eastAsia="Times New Roman" w:hAnsi="Times New Roman" w:cs="Times New Roman"/>
              </w:rPr>
            </w:pPr>
            <w:r w:rsidRPr="0097684F">
              <w:rPr>
                <w:rFonts w:ascii="Times New Roman" w:eastAsia="Times New Roman" w:hAnsi="Times New Roman" w:cs="Times New Roman"/>
                <w:color w:val="000000"/>
              </w:rPr>
              <w:t>Enquiry No. and Date</w:t>
            </w:r>
          </w:p>
        </w:tc>
        <w:tc>
          <w:tcPr>
            <w:tcW w:w="4264" w:type="dxa"/>
            <w:vAlign w:val="center"/>
          </w:tcPr>
          <w:p w:rsidR="00B21DD0" w:rsidRPr="0097684F" w:rsidRDefault="00B21DD0" w:rsidP="00B21DD0">
            <w:pPr>
              <w:pStyle w:val="BodyText"/>
              <w:spacing w:before="4"/>
              <w:rPr>
                <w:rFonts w:ascii="Times New Roman" w:hAnsi="Times New Roman" w:cs="Times New Roman"/>
                <w:b/>
              </w:rPr>
            </w:pPr>
            <w:r w:rsidRPr="0097684F">
              <w:rPr>
                <w:rFonts w:ascii="Times New Roman" w:hAnsi="Times New Roman" w:cs="Times New Roman"/>
              </w:rPr>
              <w:t xml:space="preserve">No. </w:t>
            </w:r>
            <w:r w:rsidR="003D53CC" w:rsidRPr="003D53CC">
              <w:rPr>
                <w:rFonts w:ascii="Times New Roman" w:hAnsi="Times New Roman" w:cs="Times New Roman"/>
                <w:bCs/>
              </w:rPr>
              <w:t>ST/NIPCR/Elisa Kits/NHP/HEV Project/P163/25-26</w:t>
            </w:r>
            <w:r w:rsidR="00CC46EE">
              <w:rPr>
                <w:rFonts w:ascii="Times New Roman" w:hAnsi="Times New Roman" w:cs="Times New Roman"/>
                <w:b/>
              </w:rPr>
              <w:t xml:space="preserve">, </w:t>
            </w:r>
            <w:r w:rsidR="00B42783">
              <w:rPr>
                <w:rFonts w:ascii="Times New Roman" w:hAnsi="Times New Roman" w:cs="Times New Roman"/>
                <w:b/>
              </w:rPr>
              <w:t>Date:</w:t>
            </w:r>
            <w:r w:rsidR="00817CFA">
              <w:rPr>
                <w:rFonts w:ascii="Times New Roman" w:hAnsi="Times New Roman" w:cs="Times New Roman"/>
                <w:b/>
              </w:rPr>
              <w:t>16</w:t>
            </w:r>
            <w:r w:rsidR="00B42783">
              <w:rPr>
                <w:rFonts w:ascii="Times New Roman" w:hAnsi="Times New Roman" w:cs="Times New Roman"/>
                <w:b/>
              </w:rPr>
              <w:t>.04.2026</w:t>
            </w:r>
          </w:p>
          <w:p w:rsidR="00B21DD0" w:rsidRPr="0097684F" w:rsidRDefault="00B21DD0" w:rsidP="00AE177F">
            <w:pPr>
              <w:widowControl/>
              <w:autoSpaceDE/>
              <w:autoSpaceDN/>
              <w:rPr>
                <w:rFonts w:ascii="Times New Roman" w:eastAsia="Times New Roman" w:hAnsi="Times New Roman" w:cs="Times New Roman"/>
                <w:color w:val="000000"/>
              </w:rPr>
            </w:pPr>
          </w:p>
        </w:tc>
      </w:tr>
      <w:tr w:rsidR="00B21DD0" w:rsidRPr="0097684F" w:rsidTr="00AE177F">
        <w:trPr>
          <w:trHeight w:val="145"/>
          <w:jc w:val="center"/>
        </w:trPr>
        <w:tc>
          <w:tcPr>
            <w:tcW w:w="1730" w:type="dxa"/>
            <w:vAlign w:val="center"/>
          </w:tcPr>
          <w:p w:rsidR="00B21DD0" w:rsidRPr="0097684F" w:rsidRDefault="00B21DD0" w:rsidP="00AE177F">
            <w:pPr>
              <w:widowControl/>
              <w:autoSpaceDE/>
              <w:autoSpaceDN/>
              <w:jc w:val="center"/>
              <w:rPr>
                <w:rFonts w:ascii="Times New Roman" w:eastAsia="Times New Roman" w:hAnsi="Times New Roman" w:cs="Times New Roman"/>
              </w:rPr>
            </w:pPr>
            <w:r w:rsidRPr="0097684F">
              <w:rPr>
                <w:rFonts w:ascii="Times New Roman" w:eastAsia="Times New Roman" w:hAnsi="Times New Roman" w:cs="Times New Roman"/>
                <w:color w:val="000000"/>
              </w:rPr>
              <w:t>Fax</w:t>
            </w:r>
          </w:p>
        </w:tc>
        <w:tc>
          <w:tcPr>
            <w:tcW w:w="1390"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c>
          <w:tcPr>
            <w:tcW w:w="2568" w:type="dxa"/>
            <w:vAlign w:val="center"/>
          </w:tcPr>
          <w:p w:rsidR="00B21DD0" w:rsidRPr="0097684F" w:rsidRDefault="00B21DD0" w:rsidP="00AE177F">
            <w:pPr>
              <w:widowControl/>
              <w:autoSpaceDE/>
              <w:autoSpaceDN/>
              <w:jc w:val="center"/>
              <w:rPr>
                <w:rFonts w:ascii="Times New Roman" w:eastAsia="Times New Roman" w:hAnsi="Times New Roman" w:cs="Times New Roman"/>
              </w:rPr>
            </w:pPr>
            <w:r w:rsidRPr="0097684F">
              <w:rPr>
                <w:rFonts w:ascii="Times New Roman" w:eastAsia="Times New Roman" w:hAnsi="Times New Roman" w:cs="Times New Roman"/>
                <w:color w:val="000000"/>
              </w:rPr>
              <w:t>End date for submission of Tender</w:t>
            </w:r>
          </w:p>
        </w:tc>
        <w:tc>
          <w:tcPr>
            <w:tcW w:w="4264" w:type="dxa"/>
            <w:vAlign w:val="center"/>
          </w:tcPr>
          <w:p w:rsidR="00B21DD0" w:rsidRPr="0097684F" w:rsidRDefault="00816550" w:rsidP="00816550">
            <w:pPr>
              <w:widowControl/>
              <w:autoSpaceDE/>
              <w:autoSpaceDN/>
              <w:rPr>
                <w:rFonts w:ascii="Times New Roman" w:eastAsia="Times New Roman" w:hAnsi="Times New Roman" w:cs="Times New Roman"/>
                <w:b/>
                <w:bCs/>
                <w:color w:val="000000"/>
              </w:rPr>
            </w:pPr>
            <w:r>
              <w:rPr>
                <w:rFonts w:ascii="Times New Roman" w:eastAsia="Times New Roman" w:hAnsi="Times New Roman" w:cs="Times New Roman"/>
                <w:b/>
                <w:bCs/>
                <w:color w:val="000000"/>
              </w:rPr>
              <w:t>06</w:t>
            </w:r>
            <w:r w:rsidR="00B42783">
              <w:rPr>
                <w:rFonts w:ascii="Times New Roman" w:eastAsia="Times New Roman" w:hAnsi="Times New Roman" w:cs="Times New Roman"/>
                <w:b/>
                <w:bCs/>
                <w:color w:val="000000"/>
              </w:rPr>
              <w:t>.0</w:t>
            </w:r>
            <w:r>
              <w:rPr>
                <w:rFonts w:ascii="Times New Roman" w:eastAsia="Times New Roman" w:hAnsi="Times New Roman" w:cs="Times New Roman"/>
                <w:b/>
                <w:bCs/>
                <w:color w:val="000000"/>
              </w:rPr>
              <w:t>5</w:t>
            </w:r>
            <w:r w:rsidR="00B42783">
              <w:rPr>
                <w:rFonts w:ascii="Times New Roman" w:eastAsia="Times New Roman" w:hAnsi="Times New Roman" w:cs="Times New Roman"/>
                <w:b/>
                <w:bCs/>
                <w:color w:val="000000"/>
              </w:rPr>
              <w:t>.2026</w:t>
            </w:r>
            <w:r w:rsidR="00B21DD0" w:rsidRPr="0097684F">
              <w:rPr>
                <w:rFonts w:ascii="Times New Roman" w:eastAsia="Times New Roman" w:hAnsi="Times New Roman" w:cs="Times New Roman"/>
                <w:b/>
                <w:bCs/>
                <w:color w:val="000000"/>
              </w:rPr>
              <w:t>, 5:00 PM</w:t>
            </w:r>
          </w:p>
        </w:tc>
      </w:tr>
      <w:tr w:rsidR="00B21DD0" w:rsidRPr="0097684F" w:rsidTr="00AE177F">
        <w:trPr>
          <w:trHeight w:val="280"/>
          <w:jc w:val="center"/>
        </w:trPr>
        <w:tc>
          <w:tcPr>
            <w:tcW w:w="1730" w:type="dxa"/>
            <w:vAlign w:val="center"/>
          </w:tcPr>
          <w:p w:rsidR="00B21DD0" w:rsidRPr="0097684F" w:rsidRDefault="00B21DD0" w:rsidP="00AE177F">
            <w:pPr>
              <w:widowControl/>
              <w:autoSpaceDE/>
              <w:autoSpaceDN/>
              <w:jc w:val="center"/>
              <w:rPr>
                <w:rFonts w:ascii="Times New Roman" w:eastAsia="Times New Roman" w:hAnsi="Times New Roman" w:cs="Times New Roman"/>
              </w:rPr>
            </w:pPr>
            <w:r w:rsidRPr="0097684F">
              <w:rPr>
                <w:rFonts w:ascii="Times New Roman" w:eastAsia="Times New Roman" w:hAnsi="Times New Roman" w:cs="Times New Roman"/>
                <w:color w:val="000000"/>
              </w:rPr>
              <w:t>Email</w:t>
            </w:r>
          </w:p>
        </w:tc>
        <w:tc>
          <w:tcPr>
            <w:tcW w:w="1390"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c>
          <w:tcPr>
            <w:tcW w:w="2568" w:type="dxa"/>
            <w:vAlign w:val="center"/>
          </w:tcPr>
          <w:p w:rsidR="00B21DD0" w:rsidRPr="0097684F" w:rsidRDefault="00B21DD0" w:rsidP="00AE177F">
            <w:pPr>
              <w:widowControl/>
              <w:autoSpaceDE/>
              <w:autoSpaceDN/>
              <w:jc w:val="center"/>
              <w:rPr>
                <w:rFonts w:ascii="Times New Roman" w:eastAsia="Times New Roman" w:hAnsi="Times New Roman" w:cs="Times New Roman"/>
              </w:rPr>
            </w:pPr>
          </w:p>
        </w:tc>
        <w:tc>
          <w:tcPr>
            <w:tcW w:w="4264"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r>
      <w:tr w:rsidR="00B21DD0" w:rsidRPr="0097684F" w:rsidTr="00AE177F">
        <w:trPr>
          <w:trHeight w:val="280"/>
          <w:jc w:val="center"/>
        </w:trPr>
        <w:tc>
          <w:tcPr>
            <w:tcW w:w="1730" w:type="dxa"/>
            <w:vAlign w:val="center"/>
          </w:tcPr>
          <w:p w:rsidR="00B21DD0" w:rsidRPr="0097684F" w:rsidRDefault="00B21DD0" w:rsidP="00AE177F">
            <w:pPr>
              <w:widowControl/>
              <w:autoSpaceDE/>
              <w:autoSpaceDN/>
              <w:jc w:val="center"/>
              <w:rPr>
                <w:rFonts w:ascii="Times New Roman" w:eastAsia="Times New Roman" w:hAnsi="Times New Roman" w:cs="Times New Roman"/>
              </w:rPr>
            </w:pPr>
            <w:r w:rsidRPr="0097684F">
              <w:rPr>
                <w:rFonts w:ascii="Times New Roman" w:eastAsia="Times New Roman" w:hAnsi="Times New Roman" w:cs="Times New Roman"/>
                <w:color w:val="000000"/>
              </w:rPr>
              <w:t>M/s</w:t>
            </w:r>
          </w:p>
        </w:tc>
        <w:tc>
          <w:tcPr>
            <w:tcW w:w="1390"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c>
          <w:tcPr>
            <w:tcW w:w="2568" w:type="dxa"/>
            <w:vAlign w:val="center"/>
          </w:tcPr>
          <w:p w:rsidR="00B21DD0" w:rsidRPr="0097684F" w:rsidRDefault="00B21DD0" w:rsidP="00AE177F">
            <w:pPr>
              <w:widowControl/>
              <w:autoSpaceDE/>
              <w:autoSpaceDN/>
              <w:jc w:val="center"/>
              <w:rPr>
                <w:rFonts w:ascii="Times New Roman" w:eastAsia="Times New Roman" w:hAnsi="Times New Roman" w:cs="Times New Roman"/>
              </w:rPr>
            </w:pPr>
          </w:p>
        </w:tc>
        <w:tc>
          <w:tcPr>
            <w:tcW w:w="4264" w:type="dxa"/>
            <w:vAlign w:val="center"/>
          </w:tcPr>
          <w:p w:rsidR="00B21DD0" w:rsidRPr="0097684F" w:rsidRDefault="00B21DD0" w:rsidP="00AE177F">
            <w:pPr>
              <w:widowControl/>
              <w:autoSpaceDE/>
              <w:autoSpaceDN/>
              <w:jc w:val="center"/>
              <w:rPr>
                <w:rFonts w:ascii="Times New Roman" w:eastAsia="Times New Roman" w:hAnsi="Times New Roman" w:cs="Times New Roman"/>
                <w:color w:val="000000"/>
              </w:rPr>
            </w:pPr>
          </w:p>
        </w:tc>
      </w:tr>
    </w:tbl>
    <w:p w:rsidR="00262326" w:rsidRPr="0097684F" w:rsidRDefault="00262326" w:rsidP="00B21DD0">
      <w:pPr>
        <w:pStyle w:val="BodyText"/>
        <w:spacing w:before="4"/>
        <w:rPr>
          <w:rFonts w:ascii="Times New Roman" w:eastAsia="Times New Roman" w:hAnsi="Times New Roman" w:cs="Times New Roman"/>
          <w:lang w:val="en-IN" w:eastAsia="en-IN" w:bidi="te-IN"/>
        </w:rPr>
      </w:pPr>
    </w:p>
    <w:p w:rsidR="00B21DD0" w:rsidRPr="0097684F" w:rsidRDefault="00B21DD0" w:rsidP="00FE443B">
      <w:pPr>
        <w:pStyle w:val="BodyText"/>
        <w:spacing w:before="4"/>
        <w:jc w:val="both"/>
        <w:rPr>
          <w:rFonts w:ascii="Times New Roman" w:eastAsia="Times New Roman" w:hAnsi="Times New Roman" w:cs="Times New Roman"/>
          <w:lang w:val="en-IN" w:eastAsia="en-IN" w:bidi="te-IN"/>
        </w:rPr>
      </w:pPr>
      <w:r w:rsidRPr="0097684F">
        <w:rPr>
          <w:rFonts w:ascii="Times New Roman" w:eastAsia="Times New Roman" w:hAnsi="Times New Roman" w:cs="Times New Roman"/>
          <w:lang w:val="en-IN" w:eastAsia="en-IN" w:bidi="te-IN"/>
        </w:rPr>
        <w:t>All prospective bidders are requested to submit their tenders (on their company letter head only) on or before 5:00 PM on the end date for submission of tender i.e.</w:t>
      </w:r>
      <w:r w:rsidR="00816550">
        <w:rPr>
          <w:rFonts w:ascii="Times New Roman" w:eastAsia="Times New Roman" w:hAnsi="Times New Roman" w:cs="Times New Roman"/>
          <w:b/>
          <w:bCs/>
          <w:lang w:val="en-IN" w:eastAsia="en-IN" w:bidi="te-IN"/>
        </w:rPr>
        <w:t>06</w:t>
      </w:r>
      <w:r w:rsidRPr="0097684F">
        <w:rPr>
          <w:rFonts w:ascii="Times New Roman" w:eastAsia="Times New Roman" w:hAnsi="Times New Roman" w:cs="Times New Roman"/>
          <w:b/>
          <w:bCs/>
          <w:lang w:val="en-IN" w:eastAsia="en-IN" w:bidi="te-IN"/>
        </w:rPr>
        <w:t>.0</w:t>
      </w:r>
      <w:r w:rsidR="00816550">
        <w:rPr>
          <w:rFonts w:ascii="Times New Roman" w:eastAsia="Times New Roman" w:hAnsi="Times New Roman" w:cs="Times New Roman"/>
          <w:b/>
          <w:bCs/>
          <w:lang w:val="en-IN" w:eastAsia="en-IN" w:bidi="te-IN"/>
        </w:rPr>
        <w:t>5</w:t>
      </w:r>
      <w:r w:rsidRPr="0097684F">
        <w:rPr>
          <w:rFonts w:ascii="Times New Roman" w:eastAsia="Times New Roman" w:hAnsi="Times New Roman" w:cs="Times New Roman"/>
          <w:b/>
          <w:bCs/>
          <w:lang w:val="en-IN" w:eastAsia="en-IN" w:bidi="te-IN"/>
        </w:rPr>
        <w:t>.2026</w:t>
      </w:r>
      <w:r w:rsidRPr="0097684F">
        <w:rPr>
          <w:rFonts w:ascii="Times New Roman" w:eastAsia="Times New Roman" w:hAnsi="Times New Roman" w:cs="Times New Roman"/>
          <w:lang w:val="en-IN" w:eastAsia="en-IN" w:bidi="te-IN"/>
        </w:rPr>
        <w:t xml:space="preserve">, in a sealed cover clearly marked title at the top as </w:t>
      </w:r>
      <w:r w:rsidR="00636649" w:rsidRPr="0097684F">
        <w:rPr>
          <w:rFonts w:ascii="Times New Roman" w:hAnsi="Times New Roman" w:cs="Times New Roman"/>
        </w:rPr>
        <w:t>No</w:t>
      </w:r>
      <w:r w:rsidR="00636649" w:rsidRPr="00636649">
        <w:rPr>
          <w:rFonts w:ascii="Times New Roman" w:hAnsi="Times New Roman" w:cs="Times New Roman"/>
          <w:b/>
          <w:bCs/>
        </w:rPr>
        <w:t xml:space="preserve">. </w:t>
      </w:r>
      <w:r w:rsidR="003D53CC">
        <w:rPr>
          <w:rFonts w:ascii="Times New Roman" w:hAnsi="Times New Roman" w:cs="Times New Roman"/>
          <w:b/>
        </w:rPr>
        <w:t>ST/NIPCR</w:t>
      </w:r>
      <w:r w:rsidR="003D53CC" w:rsidRPr="0097684F">
        <w:rPr>
          <w:rFonts w:ascii="Times New Roman" w:hAnsi="Times New Roman" w:cs="Times New Roman"/>
          <w:b/>
        </w:rPr>
        <w:t>/</w:t>
      </w:r>
      <w:r w:rsidR="003D53CC">
        <w:rPr>
          <w:rFonts w:ascii="Times New Roman" w:hAnsi="Times New Roman" w:cs="Times New Roman"/>
          <w:b/>
        </w:rPr>
        <w:t>Elisa Kits</w:t>
      </w:r>
      <w:r w:rsidR="003D53CC" w:rsidRPr="0097684F">
        <w:rPr>
          <w:rFonts w:ascii="Times New Roman" w:hAnsi="Times New Roman" w:cs="Times New Roman"/>
          <w:b/>
        </w:rPr>
        <w:t>/</w:t>
      </w:r>
      <w:r w:rsidR="003D53CC">
        <w:rPr>
          <w:rFonts w:ascii="Times New Roman" w:hAnsi="Times New Roman" w:cs="Times New Roman"/>
          <w:b/>
        </w:rPr>
        <w:t>NHP</w:t>
      </w:r>
      <w:r w:rsidR="003D53CC" w:rsidRPr="0097684F">
        <w:rPr>
          <w:rFonts w:ascii="Times New Roman" w:hAnsi="Times New Roman" w:cs="Times New Roman"/>
          <w:b/>
        </w:rPr>
        <w:t>/</w:t>
      </w:r>
      <w:r w:rsidR="003D53CC">
        <w:rPr>
          <w:rFonts w:ascii="Times New Roman" w:hAnsi="Times New Roman" w:cs="Times New Roman"/>
          <w:b/>
        </w:rPr>
        <w:t>HEV Project/P163/25-26</w:t>
      </w:r>
      <w:r w:rsidR="00636649">
        <w:rPr>
          <w:rFonts w:ascii="Times New Roman" w:hAnsi="Times New Roman" w:cs="Times New Roman"/>
          <w:b/>
        </w:rPr>
        <w:t xml:space="preserve">, </w:t>
      </w:r>
      <w:r w:rsidRPr="0097684F">
        <w:rPr>
          <w:rFonts w:ascii="Times New Roman" w:hAnsi="Times New Roman" w:cs="Times New Roman"/>
          <w:b/>
        </w:rPr>
        <w:t>Date</w:t>
      </w:r>
      <w:r w:rsidR="00414583">
        <w:rPr>
          <w:rFonts w:ascii="Times New Roman" w:hAnsi="Times New Roman" w:cs="Times New Roman"/>
          <w:b/>
        </w:rPr>
        <w:t xml:space="preserve">: </w:t>
      </w:r>
      <w:r w:rsidR="00817CFA">
        <w:rPr>
          <w:rFonts w:ascii="Times New Roman" w:hAnsi="Times New Roman" w:cs="Times New Roman"/>
          <w:b/>
        </w:rPr>
        <w:t>16</w:t>
      </w:r>
      <w:r w:rsidR="00414583">
        <w:rPr>
          <w:rFonts w:ascii="Times New Roman" w:hAnsi="Times New Roman" w:cs="Times New Roman"/>
          <w:b/>
        </w:rPr>
        <w:t>.04.2026 with</w:t>
      </w:r>
      <w:r w:rsidRPr="0097684F">
        <w:rPr>
          <w:rFonts w:ascii="Times New Roman" w:hAnsi="Times New Roman" w:cs="Times New Roman"/>
          <w:bCs/>
        </w:rPr>
        <w:t xml:space="preserve"> end date as </w:t>
      </w:r>
      <w:r w:rsidR="00816550">
        <w:rPr>
          <w:rFonts w:ascii="Times New Roman" w:hAnsi="Times New Roman" w:cs="Times New Roman"/>
          <w:b/>
          <w:bCs/>
        </w:rPr>
        <w:t>06</w:t>
      </w:r>
      <w:r w:rsidR="0096534E" w:rsidRPr="0096534E">
        <w:rPr>
          <w:rFonts w:ascii="Times New Roman" w:hAnsi="Times New Roman" w:cs="Times New Roman"/>
          <w:b/>
          <w:bCs/>
        </w:rPr>
        <w:t>.</w:t>
      </w:r>
      <w:r w:rsidR="00816550">
        <w:rPr>
          <w:rFonts w:ascii="Times New Roman" w:hAnsi="Times New Roman" w:cs="Times New Roman"/>
          <w:b/>
          <w:bCs/>
        </w:rPr>
        <w:t>05</w:t>
      </w:r>
      <w:r w:rsidRPr="0096534E">
        <w:rPr>
          <w:rFonts w:ascii="Times New Roman" w:hAnsi="Times New Roman" w:cs="Times New Roman"/>
          <w:b/>
        </w:rPr>
        <w:t>.2026</w:t>
      </w:r>
      <w:r w:rsidRPr="0097684F">
        <w:rPr>
          <w:rFonts w:ascii="Times New Roman" w:hAnsi="Times New Roman" w:cs="Times New Roman"/>
          <w:bCs/>
        </w:rPr>
        <w:t>,</w:t>
      </w:r>
      <w:r w:rsidRPr="0097684F">
        <w:rPr>
          <w:rFonts w:ascii="Times New Roman" w:eastAsia="Times New Roman" w:hAnsi="Times New Roman" w:cs="Times New Roman"/>
          <w:lang w:val="en-IN" w:eastAsia="en-IN" w:bidi="te-IN"/>
        </w:rPr>
        <w:t xml:space="preserve"> and the complete address of the bidder including </w:t>
      </w:r>
      <w:r w:rsidRPr="00F01E49">
        <w:rPr>
          <w:rFonts w:ascii="Times New Roman" w:eastAsia="Times New Roman" w:hAnsi="Times New Roman" w:cs="Times New Roman"/>
          <w:b/>
          <w:bCs/>
          <w:lang w:val="en-IN" w:eastAsia="en-IN" w:bidi="te-IN"/>
        </w:rPr>
        <w:t>email Id</w:t>
      </w:r>
      <w:r w:rsidRPr="0097684F">
        <w:rPr>
          <w:rFonts w:ascii="Times New Roman" w:eastAsia="Times New Roman" w:hAnsi="Times New Roman" w:cs="Times New Roman"/>
          <w:lang w:val="en-IN" w:eastAsia="en-IN" w:bidi="te-IN"/>
        </w:rPr>
        <w:t xml:space="preserve"> and </w:t>
      </w:r>
      <w:r w:rsidRPr="00F01E49">
        <w:rPr>
          <w:rFonts w:ascii="Times New Roman" w:eastAsia="Times New Roman" w:hAnsi="Times New Roman" w:cs="Times New Roman"/>
          <w:b/>
          <w:bCs/>
          <w:lang w:val="en-IN" w:eastAsia="en-IN" w:bidi="te-IN"/>
        </w:rPr>
        <w:t>contact number</w:t>
      </w:r>
      <w:r w:rsidRPr="0097684F">
        <w:rPr>
          <w:rFonts w:ascii="Times New Roman" w:eastAsia="Times New Roman" w:hAnsi="Times New Roman" w:cs="Times New Roman"/>
          <w:lang w:val="en-IN" w:eastAsia="en-IN" w:bidi="te-IN"/>
        </w:rPr>
        <w:t xml:space="preserve">. The sealed tender may be submitted by </w:t>
      </w:r>
      <w:r w:rsidRPr="0097684F">
        <w:rPr>
          <w:rFonts w:ascii="Times New Roman" w:eastAsia="Times New Roman" w:hAnsi="Times New Roman" w:cs="Times New Roman"/>
          <w:b/>
          <w:bCs/>
          <w:lang w:val="en-IN" w:eastAsia="en-IN" w:bidi="te-IN"/>
        </w:rPr>
        <w:t>post/courier</w:t>
      </w:r>
      <w:r w:rsidR="00262326" w:rsidRPr="0097684F">
        <w:rPr>
          <w:rFonts w:ascii="Times New Roman" w:eastAsia="Times New Roman" w:hAnsi="Times New Roman" w:cs="Times New Roman"/>
          <w:lang w:val="en-IN" w:eastAsia="en-IN" w:bidi="te-IN"/>
        </w:rPr>
        <w:t xml:space="preserve"> only</w:t>
      </w:r>
      <w:r w:rsidRPr="0097684F">
        <w:rPr>
          <w:rFonts w:ascii="Times New Roman" w:eastAsia="Times New Roman" w:hAnsi="Times New Roman" w:cs="Times New Roman"/>
          <w:lang w:val="en-IN" w:eastAsia="en-IN" w:bidi="te-IN"/>
        </w:rPr>
        <w:t>. The received tenders without mentioning the Enquiry/Tender Number or with incomplete tender details shall be</w:t>
      </w:r>
      <w:r w:rsidRPr="0097684F">
        <w:rPr>
          <w:rFonts w:ascii="Times New Roman" w:eastAsia="Times New Roman" w:hAnsi="Times New Roman" w:cs="Times New Roman"/>
          <w:b/>
          <w:bCs/>
          <w:lang w:val="en-IN" w:eastAsia="en-IN" w:bidi="te-IN"/>
        </w:rPr>
        <w:t xml:space="preserve"> rejected</w:t>
      </w:r>
      <w:r w:rsidRPr="0097684F">
        <w:rPr>
          <w:rFonts w:ascii="Times New Roman" w:eastAsia="Times New Roman" w:hAnsi="Times New Roman" w:cs="Times New Roman"/>
          <w:lang w:val="en-IN" w:eastAsia="en-IN" w:bidi="te-IN"/>
        </w:rPr>
        <w:t>. No tenders shall be accepted after the due date and the time specified in the tender notice. Further, no intimation will be issued to the rejected, disqualified, or unsuccessful bidders. Only the successful bidder (L1) will be informed through a Purchase Order after evaluation.</w:t>
      </w:r>
    </w:p>
    <w:p w:rsidR="00262326" w:rsidRPr="0097684F" w:rsidRDefault="00262326" w:rsidP="00262326">
      <w:pPr>
        <w:pStyle w:val="Heading3"/>
        <w:jc w:val="both"/>
        <w:rPr>
          <w:rFonts w:ascii="Times New Roman" w:eastAsia="Times New Roman" w:hAnsi="Times New Roman" w:cs="Times New Roman"/>
          <w:b w:val="0"/>
          <w:bCs w:val="0"/>
          <w:sz w:val="12"/>
          <w:szCs w:val="22"/>
        </w:rPr>
      </w:pPr>
      <w:r w:rsidRPr="0097684F">
        <w:rPr>
          <w:rStyle w:val="Strong"/>
          <w:rFonts w:ascii="Times New Roman" w:hAnsi="Times New Roman" w:cs="Times New Roman"/>
          <w:sz w:val="22"/>
          <w:szCs w:val="22"/>
        </w:rPr>
        <w:t>Documents Required</w:t>
      </w:r>
    </w:p>
    <w:p w:rsidR="00262326" w:rsidRPr="0097684F" w:rsidRDefault="00262326" w:rsidP="00262326">
      <w:pPr>
        <w:pStyle w:val="NormalWeb"/>
        <w:numPr>
          <w:ilvl w:val="0"/>
          <w:numId w:val="34"/>
        </w:numPr>
        <w:jc w:val="both"/>
        <w:rPr>
          <w:sz w:val="22"/>
          <w:szCs w:val="22"/>
        </w:rPr>
      </w:pPr>
      <w:r w:rsidRPr="0097684F">
        <w:rPr>
          <w:rStyle w:val="Strong"/>
          <w:sz w:val="22"/>
          <w:szCs w:val="22"/>
        </w:rPr>
        <w:t>Price Quotation:</w:t>
      </w:r>
    </w:p>
    <w:p w:rsidR="00262326" w:rsidRPr="0097684F" w:rsidRDefault="00262326" w:rsidP="00262326">
      <w:pPr>
        <w:pStyle w:val="NormalWeb"/>
        <w:numPr>
          <w:ilvl w:val="1"/>
          <w:numId w:val="34"/>
        </w:numPr>
        <w:jc w:val="both"/>
        <w:rPr>
          <w:sz w:val="22"/>
          <w:szCs w:val="22"/>
        </w:rPr>
      </w:pPr>
      <w:r w:rsidRPr="0097684F">
        <w:rPr>
          <w:sz w:val="22"/>
          <w:szCs w:val="22"/>
        </w:rPr>
        <w:t xml:space="preserve">The price quotation must include </w:t>
      </w:r>
      <w:r w:rsidRPr="0097684F">
        <w:rPr>
          <w:rStyle w:val="Strong"/>
          <w:sz w:val="22"/>
          <w:szCs w:val="22"/>
        </w:rPr>
        <w:t>all the items</w:t>
      </w:r>
      <w:r w:rsidRPr="0097684F">
        <w:rPr>
          <w:sz w:val="22"/>
          <w:szCs w:val="22"/>
        </w:rPr>
        <w:t xml:space="preserve"> listed in the schedule.</w:t>
      </w:r>
    </w:p>
    <w:p w:rsidR="00262326" w:rsidRPr="0097684F" w:rsidRDefault="00262326" w:rsidP="00262326">
      <w:pPr>
        <w:pStyle w:val="NormalWeb"/>
        <w:numPr>
          <w:ilvl w:val="1"/>
          <w:numId w:val="34"/>
        </w:numPr>
        <w:jc w:val="both"/>
        <w:rPr>
          <w:sz w:val="22"/>
          <w:szCs w:val="22"/>
        </w:rPr>
      </w:pPr>
      <w:r w:rsidRPr="0097684F">
        <w:rPr>
          <w:rStyle w:val="Strong"/>
          <w:sz w:val="22"/>
          <w:szCs w:val="22"/>
        </w:rPr>
        <w:t>Partial quotations</w:t>
      </w:r>
      <w:r w:rsidRPr="0097684F">
        <w:rPr>
          <w:sz w:val="22"/>
          <w:szCs w:val="22"/>
        </w:rPr>
        <w:t xml:space="preserve"> will be </w:t>
      </w:r>
      <w:r w:rsidRPr="0097684F">
        <w:rPr>
          <w:rStyle w:val="Strong"/>
          <w:sz w:val="22"/>
          <w:szCs w:val="22"/>
        </w:rPr>
        <w:t>rejected at the initial stage</w:t>
      </w:r>
      <w:r w:rsidRPr="0097684F">
        <w:rPr>
          <w:sz w:val="22"/>
          <w:szCs w:val="22"/>
        </w:rPr>
        <w:t>.</w:t>
      </w:r>
    </w:p>
    <w:p w:rsidR="00262326" w:rsidRPr="0097684F" w:rsidRDefault="00262326" w:rsidP="00262326">
      <w:pPr>
        <w:pStyle w:val="NormalWeb"/>
        <w:numPr>
          <w:ilvl w:val="1"/>
          <w:numId w:val="34"/>
        </w:numPr>
        <w:jc w:val="both"/>
        <w:rPr>
          <w:sz w:val="22"/>
          <w:szCs w:val="22"/>
        </w:rPr>
      </w:pPr>
      <w:r w:rsidRPr="0097684F">
        <w:rPr>
          <w:rStyle w:val="Strong"/>
          <w:b w:val="0"/>
          <w:sz w:val="22"/>
          <w:szCs w:val="22"/>
        </w:rPr>
        <w:t>The Quotation shall be submitted on the company letterhead in the prescribed template format.</w:t>
      </w:r>
    </w:p>
    <w:p w:rsidR="00262326" w:rsidRPr="0097684F" w:rsidRDefault="00262326" w:rsidP="00B21DD0">
      <w:pPr>
        <w:pStyle w:val="BodyText"/>
        <w:spacing w:before="4"/>
        <w:rPr>
          <w:rFonts w:ascii="Times New Roman" w:hAnsi="Times New Roman" w:cs="Times New Roman"/>
          <w:b/>
        </w:rPr>
      </w:pPr>
    </w:p>
    <w:p w:rsidR="00B21DD0" w:rsidRPr="0097684F" w:rsidRDefault="00B21DD0" w:rsidP="00B21DD0">
      <w:pPr>
        <w:pStyle w:val="ListParagraph"/>
        <w:widowControl/>
        <w:autoSpaceDE/>
        <w:autoSpaceDN/>
        <w:spacing w:line="360" w:lineRule="auto"/>
        <w:ind w:left="720" w:firstLine="0"/>
        <w:rPr>
          <w:rFonts w:ascii="Times New Roman" w:eastAsia="Times New Roman" w:hAnsi="Times New Roman" w:cs="Times New Roman"/>
          <w:b/>
          <w:bCs/>
          <w:color w:val="000000"/>
        </w:rPr>
      </w:pPr>
    </w:p>
    <w:p w:rsidR="00B21DD0" w:rsidRPr="0097684F" w:rsidRDefault="00B21DD0" w:rsidP="00B21DD0">
      <w:pPr>
        <w:widowControl/>
        <w:autoSpaceDE/>
        <w:autoSpaceDN/>
        <w:jc w:val="right"/>
        <w:rPr>
          <w:rFonts w:ascii="Times New Roman" w:eastAsia="Times New Roman" w:hAnsi="Times New Roman" w:cs="Times New Roman"/>
          <w:color w:val="000000"/>
        </w:rPr>
      </w:pPr>
    </w:p>
    <w:p w:rsidR="00B21DD0" w:rsidRPr="0097684F" w:rsidRDefault="00B21DD0" w:rsidP="00B21DD0">
      <w:pPr>
        <w:widowControl/>
        <w:autoSpaceDE/>
        <w:autoSpaceDN/>
        <w:jc w:val="right"/>
        <w:rPr>
          <w:rFonts w:ascii="Times New Roman" w:eastAsia="Times New Roman" w:hAnsi="Times New Roman" w:cs="Times New Roman"/>
          <w:color w:val="000000"/>
        </w:rPr>
      </w:pPr>
      <w:r w:rsidRPr="0097684F">
        <w:rPr>
          <w:rFonts w:ascii="Times New Roman" w:eastAsia="Times New Roman" w:hAnsi="Times New Roman" w:cs="Times New Roman"/>
          <w:color w:val="000000"/>
        </w:rPr>
        <w:t>Yours Sincerely</w:t>
      </w:r>
    </w:p>
    <w:p w:rsidR="00B21DD0" w:rsidRPr="0097684F" w:rsidRDefault="00B21DD0" w:rsidP="00B21DD0">
      <w:pPr>
        <w:widowControl/>
        <w:autoSpaceDE/>
        <w:autoSpaceDN/>
        <w:jc w:val="right"/>
        <w:rPr>
          <w:rFonts w:ascii="Times New Roman" w:eastAsia="Times New Roman" w:hAnsi="Times New Roman" w:cs="Times New Roman"/>
          <w:color w:val="000000"/>
        </w:rPr>
      </w:pPr>
    </w:p>
    <w:p w:rsidR="00B21DD0" w:rsidRPr="0097684F" w:rsidRDefault="00B21DD0" w:rsidP="00B21DD0">
      <w:pPr>
        <w:widowControl/>
        <w:autoSpaceDE/>
        <w:autoSpaceDN/>
        <w:jc w:val="right"/>
        <w:rPr>
          <w:rFonts w:ascii="Times New Roman" w:eastAsia="Times New Roman" w:hAnsi="Times New Roman" w:cs="Times New Roman"/>
          <w:color w:val="000000"/>
        </w:rPr>
      </w:pPr>
    </w:p>
    <w:p w:rsidR="00B21DD0" w:rsidRPr="0097684F" w:rsidRDefault="00B21DD0" w:rsidP="00B21DD0">
      <w:pPr>
        <w:widowControl/>
        <w:autoSpaceDE/>
        <w:autoSpaceDN/>
        <w:jc w:val="right"/>
        <w:rPr>
          <w:rFonts w:ascii="Times New Roman" w:eastAsia="Times New Roman" w:hAnsi="Times New Roman" w:cs="Times New Roman"/>
          <w:color w:val="000000"/>
        </w:rPr>
      </w:pPr>
      <w:r w:rsidRPr="0097684F">
        <w:rPr>
          <w:rFonts w:ascii="Times New Roman" w:eastAsia="Times New Roman" w:hAnsi="Times New Roman" w:cs="Times New Roman"/>
          <w:color w:val="000000"/>
        </w:rPr>
        <w:t xml:space="preserve">  Administrative Officer</w:t>
      </w:r>
    </w:p>
    <w:p w:rsidR="00B21DD0" w:rsidRPr="0097684F" w:rsidRDefault="00B21DD0" w:rsidP="00B21DD0">
      <w:pPr>
        <w:widowControl/>
        <w:autoSpaceDE/>
        <w:autoSpaceDN/>
        <w:rPr>
          <w:rFonts w:ascii="Times New Roman" w:eastAsia="Times New Roman" w:hAnsi="Times New Roman" w:cs="Times New Roman"/>
          <w:b/>
          <w:bCs/>
          <w:color w:val="000000"/>
        </w:rPr>
      </w:pPr>
    </w:p>
    <w:p w:rsidR="00B21DD0" w:rsidRPr="0097684F" w:rsidRDefault="00B21DD0" w:rsidP="00B21DD0">
      <w:pPr>
        <w:widowControl/>
        <w:autoSpaceDE/>
        <w:autoSpaceDN/>
        <w:rPr>
          <w:rFonts w:ascii="Times New Roman" w:eastAsia="Times New Roman" w:hAnsi="Times New Roman" w:cs="Times New Roman"/>
          <w:b/>
          <w:bCs/>
          <w:color w:val="000000"/>
        </w:rPr>
      </w:pPr>
    </w:p>
    <w:p w:rsidR="00B21DD0" w:rsidRPr="0097684F" w:rsidRDefault="00B21DD0" w:rsidP="00B21DD0">
      <w:pPr>
        <w:widowControl/>
        <w:autoSpaceDE/>
        <w:autoSpaceDN/>
        <w:rPr>
          <w:rFonts w:ascii="Times New Roman" w:eastAsia="Times New Roman" w:hAnsi="Times New Roman" w:cs="Times New Roman"/>
          <w:b/>
          <w:bCs/>
          <w:color w:val="000000"/>
        </w:rPr>
      </w:pPr>
    </w:p>
    <w:p w:rsidR="00B21DD0" w:rsidRPr="0097684F" w:rsidRDefault="00B21DD0" w:rsidP="00B21DD0">
      <w:pPr>
        <w:widowControl/>
        <w:autoSpaceDE/>
        <w:autoSpaceDN/>
        <w:rPr>
          <w:rFonts w:ascii="Times New Roman" w:eastAsia="Times New Roman" w:hAnsi="Times New Roman" w:cs="Times New Roman"/>
          <w:b/>
          <w:bCs/>
          <w:color w:val="000000"/>
        </w:rPr>
      </w:pPr>
    </w:p>
    <w:p w:rsidR="00B21DD0" w:rsidRPr="0097684F" w:rsidRDefault="00B21DD0" w:rsidP="00B21DD0">
      <w:pPr>
        <w:widowControl/>
        <w:autoSpaceDE/>
        <w:autoSpaceDN/>
        <w:rPr>
          <w:rFonts w:ascii="Times New Roman" w:eastAsia="Times New Roman" w:hAnsi="Times New Roman" w:cs="Times New Roman"/>
          <w:b/>
          <w:bCs/>
          <w:color w:val="000000"/>
        </w:rPr>
      </w:pPr>
    </w:p>
    <w:p w:rsidR="00B21DD0" w:rsidRPr="0097684F" w:rsidRDefault="00B21DD0" w:rsidP="00B21DD0">
      <w:pPr>
        <w:widowControl/>
        <w:autoSpaceDE/>
        <w:autoSpaceDN/>
        <w:rPr>
          <w:rFonts w:ascii="Times New Roman" w:eastAsia="Times New Roman" w:hAnsi="Times New Roman" w:cs="Times New Roman"/>
          <w:b/>
          <w:bCs/>
          <w:color w:val="000000"/>
        </w:rPr>
      </w:pPr>
    </w:p>
    <w:p w:rsidR="00B21DD0" w:rsidRDefault="00B21DD0" w:rsidP="00B21DD0">
      <w:pPr>
        <w:widowControl/>
        <w:autoSpaceDE/>
        <w:autoSpaceDN/>
        <w:rPr>
          <w:rFonts w:ascii="Times New Roman" w:eastAsia="Times New Roman" w:hAnsi="Times New Roman" w:cs="Times New Roman"/>
          <w:b/>
          <w:bCs/>
          <w:color w:val="000000"/>
        </w:rPr>
      </w:pPr>
    </w:p>
    <w:p w:rsidR="00067A8A" w:rsidRDefault="00067A8A" w:rsidP="00B21DD0">
      <w:pPr>
        <w:widowControl/>
        <w:autoSpaceDE/>
        <w:autoSpaceDN/>
        <w:rPr>
          <w:rFonts w:ascii="Times New Roman" w:eastAsia="Times New Roman" w:hAnsi="Times New Roman" w:cs="Times New Roman"/>
          <w:b/>
          <w:bCs/>
          <w:color w:val="000000"/>
        </w:rPr>
      </w:pPr>
    </w:p>
    <w:p w:rsidR="00067A8A" w:rsidRPr="0097684F" w:rsidRDefault="00067A8A" w:rsidP="00B21DD0">
      <w:pPr>
        <w:widowControl/>
        <w:autoSpaceDE/>
        <w:autoSpaceDN/>
        <w:rPr>
          <w:rFonts w:ascii="Times New Roman" w:eastAsia="Times New Roman" w:hAnsi="Times New Roman" w:cs="Times New Roman"/>
          <w:b/>
          <w:bCs/>
          <w:color w:val="000000"/>
        </w:rPr>
      </w:pPr>
    </w:p>
    <w:p w:rsidR="00B21DD0" w:rsidRPr="0097684F" w:rsidRDefault="00B21DD0" w:rsidP="00B21DD0">
      <w:pPr>
        <w:widowControl/>
        <w:autoSpaceDE/>
        <w:autoSpaceDN/>
        <w:rPr>
          <w:rFonts w:ascii="Times New Roman" w:eastAsia="Times New Roman" w:hAnsi="Times New Roman" w:cs="Times New Roman"/>
          <w:b/>
          <w:bCs/>
          <w:color w:val="000000"/>
        </w:rPr>
      </w:pPr>
    </w:p>
    <w:p w:rsidR="00B21DD0" w:rsidRPr="0097684F" w:rsidRDefault="00B21DD0" w:rsidP="00B21DD0">
      <w:pPr>
        <w:widowControl/>
        <w:autoSpaceDE/>
        <w:autoSpaceDN/>
        <w:rPr>
          <w:rFonts w:ascii="Times New Roman" w:eastAsia="Times New Roman" w:hAnsi="Times New Roman" w:cs="Times New Roman"/>
          <w:b/>
          <w:bCs/>
          <w:color w:val="000000"/>
        </w:rPr>
      </w:pPr>
    </w:p>
    <w:p w:rsidR="00B21DD0" w:rsidRDefault="00B21DD0" w:rsidP="00B21DD0">
      <w:pPr>
        <w:widowControl/>
        <w:autoSpaceDE/>
        <w:autoSpaceDN/>
        <w:rPr>
          <w:rFonts w:ascii="Times New Roman" w:eastAsia="Times New Roman" w:hAnsi="Times New Roman" w:cs="Times New Roman"/>
          <w:b/>
          <w:bCs/>
          <w:color w:val="000000"/>
        </w:rPr>
      </w:pPr>
    </w:p>
    <w:p w:rsidR="00B53986" w:rsidRPr="0097684F" w:rsidRDefault="00B53986" w:rsidP="00B21DD0">
      <w:pPr>
        <w:widowControl/>
        <w:autoSpaceDE/>
        <w:autoSpaceDN/>
        <w:rPr>
          <w:rFonts w:ascii="Times New Roman" w:eastAsia="Times New Roman" w:hAnsi="Times New Roman" w:cs="Times New Roman"/>
          <w:b/>
          <w:bCs/>
          <w:color w:val="000000"/>
        </w:rPr>
      </w:pPr>
    </w:p>
    <w:p w:rsidR="00B21DD0" w:rsidRDefault="00B21DD0" w:rsidP="00B21DD0">
      <w:pPr>
        <w:widowControl/>
        <w:autoSpaceDE/>
        <w:autoSpaceDN/>
        <w:rPr>
          <w:rFonts w:ascii="Times New Roman" w:eastAsia="Times New Roman" w:hAnsi="Times New Roman" w:cs="Times New Roman"/>
          <w:b/>
          <w:bCs/>
          <w:color w:val="000000"/>
        </w:rPr>
      </w:pPr>
      <w:r w:rsidRPr="0097684F">
        <w:rPr>
          <w:rFonts w:ascii="Times New Roman" w:eastAsia="Times New Roman" w:hAnsi="Times New Roman" w:cs="Times New Roman"/>
          <w:b/>
          <w:bCs/>
          <w:color w:val="000000"/>
        </w:rPr>
        <w:t xml:space="preserve">Tender Schedule: </w:t>
      </w:r>
    </w:p>
    <w:p w:rsidR="00711E8F" w:rsidRDefault="00414583" w:rsidP="00553B39">
      <w:pPr>
        <w:widowControl/>
        <w:autoSpaceDE/>
        <w:autoSpaceDN/>
        <w:jc w:val="both"/>
        <w:rPr>
          <w:rFonts w:ascii="Times New Roman" w:eastAsia="Times New Roman" w:hAnsi="Times New Roman" w:cs="Times New Roman"/>
          <w:bCs/>
          <w:color w:val="000000"/>
        </w:rPr>
      </w:pPr>
      <w:r w:rsidRPr="00414583">
        <w:rPr>
          <w:rFonts w:ascii="Times New Roman" w:eastAsia="Times New Roman" w:hAnsi="Times New Roman" w:cs="Times New Roman"/>
          <w:bCs/>
          <w:color w:val="000000"/>
        </w:rPr>
        <w:t xml:space="preserve">Elisa Kits must be validated for </w:t>
      </w:r>
      <w:r w:rsidR="00BD7BD7">
        <w:rPr>
          <w:rFonts w:ascii="Times New Roman" w:eastAsia="Times New Roman" w:hAnsi="Times New Roman" w:cs="Times New Roman"/>
          <w:bCs/>
          <w:color w:val="000000"/>
        </w:rPr>
        <w:t>Indian rhesus macaque (</w:t>
      </w:r>
      <w:r w:rsidRPr="00414583">
        <w:rPr>
          <w:rFonts w:ascii="Times New Roman" w:eastAsia="Times New Roman" w:hAnsi="Times New Roman" w:cs="Times New Roman"/>
          <w:bCs/>
          <w:color w:val="000000"/>
        </w:rPr>
        <w:t>Monkey</w:t>
      </w:r>
      <w:r w:rsidR="00BD7BD7">
        <w:rPr>
          <w:rFonts w:ascii="Times New Roman" w:eastAsia="Times New Roman" w:hAnsi="Times New Roman" w:cs="Times New Roman"/>
          <w:bCs/>
          <w:color w:val="000000"/>
        </w:rPr>
        <w:t>)</w:t>
      </w:r>
      <w:r w:rsidRPr="00414583">
        <w:rPr>
          <w:rFonts w:ascii="Times New Roman" w:eastAsia="Times New Roman" w:hAnsi="Times New Roman" w:cs="Times New Roman"/>
          <w:bCs/>
          <w:color w:val="000000"/>
        </w:rPr>
        <w:t xml:space="preserve"> Samples, </w:t>
      </w:r>
      <w:r w:rsidRPr="00553B39">
        <w:rPr>
          <w:rFonts w:ascii="Times New Roman" w:eastAsia="Times New Roman" w:hAnsi="Times New Roman" w:cs="Times New Roman"/>
          <w:bCs/>
          <w:color w:val="000000"/>
        </w:rPr>
        <w:t>supported by documents</w:t>
      </w:r>
      <w:r w:rsidR="00BD7BD7" w:rsidRPr="00553B39">
        <w:rPr>
          <w:rFonts w:ascii="Times New Roman" w:eastAsia="Times New Roman" w:hAnsi="Times New Roman" w:cs="Times New Roman"/>
          <w:bCs/>
          <w:color w:val="000000"/>
        </w:rPr>
        <w:t xml:space="preserve"> like IAEC/CCSEA approval for serum collected from monkeys for validation of samples or other legal alternate source must be traceable for ensuring the sensitivity and specificity of tests</w:t>
      </w:r>
      <w:r w:rsidRPr="00553B39">
        <w:rPr>
          <w:rFonts w:ascii="Times New Roman" w:eastAsia="Times New Roman" w:hAnsi="Times New Roman" w:cs="Times New Roman"/>
          <w:bCs/>
          <w:color w:val="000000"/>
        </w:rPr>
        <w:t>.</w:t>
      </w:r>
      <w:r w:rsidR="00BD7BD7" w:rsidRPr="00553B39">
        <w:rPr>
          <w:rFonts w:ascii="Times New Roman" w:eastAsia="Times New Roman" w:hAnsi="Times New Roman" w:cs="Times New Roman"/>
          <w:bCs/>
          <w:color w:val="000000"/>
        </w:rPr>
        <w:t xml:space="preserve"> Failure to provide appropriate</w:t>
      </w:r>
      <w:r w:rsidR="00BD7BD7">
        <w:rPr>
          <w:rFonts w:ascii="Times New Roman" w:eastAsia="Times New Roman" w:hAnsi="Times New Roman" w:cs="Times New Roman"/>
          <w:bCs/>
          <w:color w:val="000000"/>
        </w:rPr>
        <w:t xml:space="preserve"> documents about the source of serum of Indian rhesus macaque (Monkey) can lead to rejection of bid.</w:t>
      </w:r>
      <w:r w:rsidRPr="00414583">
        <w:rPr>
          <w:rFonts w:ascii="Times New Roman" w:eastAsia="Times New Roman" w:hAnsi="Times New Roman" w:cs="Times New Roman"/>
          <w:bCs/>
          <w:color w:val="000000"/>
        </w:rPr>
        <w:t xml:space="preserve"> Details of standards used and validation data must be provided</w:t>
      </w:r>
      <w:r>
        <w:rPr>
          <w:rFonts w:ascii="Times New Roman" w:eastAsia="Times New Roman" w:hAnsi="Times New Roman" w:cs="Times New Roman"/>
          <w:bCs/>
          <w:color w:val="000000"/>
        </w:rPr>
        <w:t>.</w:t>
      </w:r>
    </w:p>
    <w:p w:rsidR="00414583" w:rsidRPr="00414583" w:rsidRDefault="00414583" w:rsidP="00B21DD0">
      <w:pPr>
        <w:widowControl/>
        <w:autoSpaceDE/>
        <w:autoSpaceDN/>
        <w:rPr>
          <w:rFonts w:ascii="Times New Roman" w:eastAsia="Times New Roman" w:hAnsi="Times New Roman" w:cs="Times New Roman"/>
          <w:bCs/>
          <w:color w:val="000000"/>
        </w:rPr>
      </w:pPr>
    </w:p>
    <w:tbl>
      <w:tblPr>
        <w:tblStyle w:val="TableGrid"/>
        <w:tblW w:w="0" w:type="auto"/>
        <w:tblLook w:val="04A0"/>
      </w:tblPr>
      <w:tblGrid>
        <w:gridCol w:w="823"/>
        <w:gridCol w:w="3955"/>
        <w:gridCol w:w="2016"/>
        <w:gridCol w:w="1418"/>
        <w:gridCol w:w="1417"/>
      </w:tblGrid>
      <w:tr w:rsidR="00711E8F" w:rsidRPr="00813484" w:rsidTr="00711E8F">
        <w:tc>
          <w:tcPr>
            <w:tcW w:w="823" w:type="dxa"/>
          </w:tcPr>
          <w:p w:rsidR="00711E8F" w:rsidRPr="00813484" w:rsidRDefault="00711E8F" w:rsidP="00DA0CF6">
            <w:pPr>
              <w:rPr>
                <w:rFonts w:ascii="Times New Roman" w:hAnsi="Times New Roman" w:cs="Times New Roman"/>
              </w:rPr>
            </w:pPr>
            <w:r w:rsidRPr="00813484">
              <w:rPr>
                <w:rFonts w:ascii="Times New Roman" w:hAnsi="Times New Roman" w:cs="Times New Roman"/>
              </w:rPr>
              <w:t>S.No</w:t>
            </w:r>
          </w:p>
        </w:tc>
        <w:tc>
          <w:tcPr>
            <w:tcW w:w="3955" w:type="dxa"/>
          </w:tcPr>
          <w:p w:rsidR="00711E8F" w:rsidRPr="00813484" w:rsidRDefault="00711E8F" w:rsidP="00DA0CF6">
            <w:pPr>
              <w:rPr>
                <w:rFonts w:ascii="Times New Roman" w:hAnsi="Times New Roman" w:cs="Times New Roman"/>
              </w:rPr>
            </w:pPr>
            <w:r w:rsidRPr="0097684F">
              <w:rPr>
                <w:rFonts w:ascii="Times New Roman" w:eastAsia="Times New Roman" w:hAnsi="Times New Roman" w:cs="Times New Roman"/>
                <w:color w:val="000000"/>
              </w:rPr>
              <w:t>Description and Specification</w:t>
            </w:r>
          </w:p>
        </w:tc>
        <w:tc>
          <w:tcPr>
            <w:tcW w:w="2016" w:type="dxa"/>
          </w:tcPr>
          <w:p w:rsidR="00711E8F" w:rsidRPr="00813484" w:rsidRDefault="00711E8F" w:rsidP="00DA0CF6">
            <w:pPr>
              <w:jc w:val="center"/>
              <w:rPr>
                <w:rFonts w:ascii="Times New Roman" w:hAnsi="Times New Roman" w:cs="Times New Roman"/>
              </w:rPr>
            </w:pPr>
            <w:r w:rsidRPr="00813484">
              <w:rPr>
                <w:rFonts w:ascii="Times New Roman" w:hAnsi="Times New Roman" w:cs="Times New Roman"/>
              </w:rPr>
              <w:t>Qty</w:t>
            </w:r>
          </w:p>
        </w:tc>
        <w:tc>
          <w:tcPr>
            <w:tcW w:w="1418" w:type="dxa"/>
          </w:tcPr>
          <w:p w:rsidR="00711E8F" w:rsidRPr="00813484" w:rsidRDefault="00711E8F" w:rsidP="00DA0CF6">
            <w:pPr>
              <w:jc w:val="center"/>
              <w:rPr>
                <w:rFonts w:ascii="Times New Roman" w:hAnsi="Times New Roman" w:cs="Times New Roman"/>
              </w:rPr>
            </w:pPr>
            <w:r>
              <w:rPr>
                <w:rFonts w:ascii="Times New Roman" w:hAnsi="Times New Roman" w:cs="Times New Roman"/>
              </w:rPr>
              <w:t>GST rate</w:t>
            </w:r>
          </w:p>
        </w:tc>
        <w:tc>
          <w:tcPr>
            <w:tcW w:w="1417" w:type="dxa"/>
          </w:tcPr>
          <w:p w:rsidR="00711E8F" w:rsidRPr="00813484" w:rsidRDefault="00711E8F" w:rsidP="00DA0CF6">
            <w:pPr>
              <w:jc w:val="center"/>
              <w:rPr>
                <w:rFonts w:ascii="Times New Roman" w:hAnsi="Times New Roman" w:cs="Times New Roman"/>
              </w:rPr>
            </w:pPr>
            <w:r>
              <w:rPr>
                <w:rFonts w:ascii="Times New Roman" w:hAnsi="Times New Roman" w:cs="Times New Roman"/>
              </w:rPr>
              <w:t>Price</w:t>
            </w:r>
          </w:p>
        </w:tc>
      </w:tr>
      <w:tr w:rsidR="00711E8F" w:rsidRPr="00813484" w:rsidTr="00711E8F">
        <w:trPr>
          <w:trHeight w:val="355"/>
        </w:trPr>
        <w:tc>
          <w:tcPr>
            <w:tcW w:w="823" w:type="dxa"/>
          </w:tcPr>
          <w:p w:rsidR="00711E8F" w:rsidRPr="00813484" w:rsidRDefault="00711E8F" w:rsidP="00DA0CF6">
            <w:pPr>
              <w:rPr>
                <w:rFonts w:ascii="Times New Roman" w:hAnsi="Times New Roman" w:cs="Times New Roman"/>
              </w:rPr>
            </w:pPr>
            <w:r w:rsidRPr="00813484">
              <w:rPr>
                <w:rFonts w:ascii="Times New Roman" w:hAnsi="Times New Roman" w:cs="Times New Roman"/>
              </w:rPr>
              <w:t>1.</w:t>
            </w:r>
          </w:p>
        </w:tc>
        <w:tc>
          <w:tcPr>
            <w:tcW w:w="3955" w:type="dxa"/>
          </w:tcPr>
          <w:p w:rsidR="00711E8F" w:rsidRPr="00813484" w:rsidRDefault="003D53CC" w:rsidP="00DA0CF6">
            <w:pPr>
              <w:spacing w:before="1" w:after="3"/>
              <w:rPr>
                <w:rFonts w:ascii="Times New Roman" w:eastAsia="Arial" w:hAnsi="Times New Roman" w:cs="Times New Roman"/>
              </w:rPr>
            </w:pPr>
            <w:r>
              <w:rPr>
                <w:rFonts w:ascii="Times New Roman" w:eastAsia="Arial" w:hAnsi="Times New Roman" w:cs="Times New Roman"/>
              </w:rPr>
              <w:t>Monkey Leptin Kit (96T)</w:t>
            </w:r>
          </w:p>
        </w:tc>
        <w:tc>
          <w:tcPr>
            <w:tcW w:w="2016" w:type="dxa"/>
          </w:tcPr>
          <w:p w:rsidR="00711E8F" w:rsidRPr="00813484" w:rsidRDefault="00711E8F" w:rsidP="00DA0CF6">
            <w:pPr>
              <w:spacing w:before="1" w:after="3"/>
              <w:jc w:val="center"/>
              <w:rPr>
                <w:rFonts w:ascii="Times New Roman" w:eastAsia="Arial" w:hAnsi="Times New Roman" w:cs="Times New Roman"/>
              </w:rPr>
            </w:pPr>
            <w:r w:rsidRPr="00813484">
              <w:rPr>
                <w:rFonts w:ascii="Times New Roman" w:hAnsi="Times New Roman" w:cs="Times New Roman"/>
              </w:rPr>
              <w:t>02</w:t>
            </w:r>
          </w:p>
        </w:tc>
        <w:tc>
          <w:tcPr>
            <w:tcW w:w="1418" w:type="dxa"/>
            <w:vAlign w:val="center"/>
          </w:tcPr>
          <w:p w:rsidR="00711E8F" w:rsidRPr="00813484" w:rsidRDefault="00711E8F" w:rsidP="00DA0CF6">
            <w:pPr>
              <w:spacing w:before="1" w:after="3"/>
              <w:jc w:val="center"/>
              <w:rPr>
                <w:rFonts w:ascii="Times New Roman" w:eastAsia="Arial" w:hAnsi="Times New Roman" w:cs="Times New Roman"/>
              </w:rPr>
            </w:pPr>
          </w:p>
        </w:tc>
        <w:tc>
          <w:tcPr>
            <w:tcW w:w="1417" w:type="dxa"/>
          </w:tcPr>
          <w:p w:rsidR="00711E8F" w:rsidRPr="00813484" w:rsidRDefault="00711E8F" w:rsidP="00DA0CF6">
            <w:pPr>
              <w:spacing w:before="1" w:after="3"/>
              <w:jc w:val="center"/>
              <w:rPr>
                <w:rFonts w:ascii="Times New Roman" w:hAnsi="Times New Roman" w:cs="Times New Roman"/>
                <w:color w:val="000000"/>
              </w:rPr>
            </w:pPr>
          </w:p>
        </w:tc>
      </w:tr>
      <w:tr w:rsidR="003D53CC" w:rsidRPr="00813484" w:rsidTr="00711E8F">
        <w:trPr>
          <w:trHeight w:val="355"/>
        </w:trPr>
        <w:tc>
          <w:tcPr>
            <w:tcW w:w="823" w:type="dxa"/>
          </w:tcPr>
          <w:p w:rsidR="003D53CC" w:rsidRPr="00813484" w:rsidRDefault="003D53CC" w:rsidP="00DA0CF6">
            <w:pPr>
              <w:rPr>
                <w:rFonts w:ascii="Times New Roman" w:hAnsi="Times New Roman" w:cs="Times New Roman"/>
              </w:rPr>
            </w:pPr>
            <w:r>
              <w:rPr>
                <w:rFonts w:ascii="Times New Roman" w:hAnsi="Times New Roman" w:cs="Times New Roman"/>
              </w:rPr>
              <w:t>2.</w:t>
            </w:r>
          </w:p>
        </w:tc>
        <w:tc>
          <w:tcPr>
            <w:tcW w:w="3955" w:type="dxa"/>
          </w:tcPr>
          <w:p w:rsidR="003D53CC" w:rsidRDefault="003D53CC" w:rsidP="00DA0CF6">
            <w:pPr>
              <w:spacing w:before="1" w:after="3"/>
              <w:rPr>
                <w:rFonts w:ascii="Times New Roman" w:eastAsia="Arial" w:hAnsi="Times New Roman" w:cs="Times New Roman"/>
              </w:rPr>
            </w:pPr>
            <w:r>
              <w:rPr>
                <w:rFonts w:ascii="Times New Roman" w:eastAsia="Arial" w:hAnsi="Times New Roman" w:cs="Times New Roman"/>
              </w:rPr>
              <w:t>Monkey Testosterone Elisa Kit (96T)</w:t>
            </w:r>
          </w:p>
        </w:tc>
        <w:tc>
          <w:tcPr>
            <w:tcW w:w="2016" w:type="dxa"/>
          </w:tcPr>
          <w:p w:rsidR="003D53CC" w:rsidRPr="00813484" w:rsidRDefault="00865CC1" w:rsidP="00DA0CF6">
            <w:pPr>
              <w:spacing w:before="1" w:after="3"/>
              <w:jc w:val="center"/>
              <w:rPr>
                <w:rFonts w:ascii="Times New Roman" w:hAnsi="Times New Roman" w:cs="Times New Roman"/>
              </w:rPr>
            </w:pPr>
            <w:r w:rsidRPr="00813484">
              <w:rPr>
                <w:rFonts w:ascii="Times New Roman" w:hAnsi="Times New Roman" w:cs="Times New Roman"/>
              </w:rPr>
              <w:t>02</w:t>
            </w:r>
          </w:p>
        </w:tc>
        <w:tc>
          <w:tcPr>
            <w:tcW w:w="1418" w:type="dxa"/>
            <w:vAlign w:val="center"/>
          </w:tcPr>
          <w:p w:rsidR="003D53CC" w:rsidRPr="00813484" w:rsidRDefault="003D53CC" w:rsidP="00DA0CF6">
            <w:pPr>
              <w:spacing w:before="1" w:after="3"/>
              <w:jc w:val="center"/>
              <w:rPr>
                <w:rFonts w:ascii="Times New Roman" w:eastAsia="Arial" w:hAnsi="Times New Roman" w:cs="Times New Roman"/>
              </w:rPr>
            </w:pPr>
          </w:p>
        </w:tc>
        <w:tc>
          <w:tcPr>
            <w:tcW w:w="1417" w:type="dxa"/>
          </w:tcPr>
          <w:p w:rsidR="003D53CC" w:rsidRPr="00813484" w:rsidRDefault="003D53CC" w:rsidP="00DA0CF6">
            <w:pPr>
              <w:spacing w:before="1" w:after="3"/>
              <w:jc w:val="center"/>
              <w:rPr>
                <w:rFonts w:ascii="Times New Roman" w:hAnsi="Times New Roman" w:cs="Times New Roman"/>
                <w:color w:val="000000"/>
              </w:rPr>
            </w:pPr>
          </w:p>
        </w:tc>
      </w:tr>
      <w:tr w:rsidR="003D53CC" w:rsidRPr="00813484" w:rsidTr="00711E8F">
        <w:trPr>
          <w:trHeight w:val="355"/>
        </w:trPr>
        <w:tc>
          <w:tcPr>
            <w:tcW w:w="823" w:type="dxa"/>
          </w:tcPr>
          <w:p w:rsidR="003D53CC" w:rsidRPr="00813484" w:rsidRDefault="003D53CC" w:rsidP="00DA0CF6">
            <w:pPr>
              <w:rPr>
                <w:rFonts w:ascii="Times New Roman" w:hAnsi="Times New Roman" w:cs="Times New Roman"/>
              </w:rPr>
            </w:pPr>
            <w:r>
              <w:rPr>
                <w:rFonts w:ascii="Times New Roman" w:hAnsi="Times New Roman" w:cs="Times New Roman"/>
              </w:rPr>
              <w:t>3.</w:t>
            </w:r>
          </w:p>
        </w:tc>
        <w:tc>
          <w:tcPr>
            <w:tcW w:w="3955" w:type="dxa"/>
          </w:tcPr>
          <w:p w:rsidR="003D53CC" w:rsidRDefault="003D53CC" w:rsidP="00DA0CF6">
            <w:pPr>
              <w:spacing w:before="1" w:after="3"/>
              <w:rPr>
                <w:rFonts w:ascii="Times New Roman" w:eastAsia="Arial" w:hAnsi="Times New Roman" w:cs="Times New Roman"/>
              </w:rPr>
            </w:pPr>
            <w:r>
              <w:rPr>
                <w:rFonts w:ascii="Times New Roman" w:eastAsia="Arial" w:hAnsi="Times New Roman" w:cs="Times New Roman"/>
              </w:rPr>
              <w:t>Monkey C</w:t>
            </w:r>
            <w:r w:rsidR="00865CC1">
              <w:rPr>
                <w:rFonts w:ascii="Times New Roman" w:eastAsia="Arial" w:hAnsi="Times New Roman" w:cs="Times New Roman"/>
              </w:rPr>
              <w:t>orisol Elisa Kit</w:t>
            </w:r>
          </w:p>
        </w:tc>
        <w:tc>
          <w:tcPr>
            <w:tcW w:w="2016" w:type="dxa"/>
          </w:tcPr>
          <w:p w:rsidR="003D53CC" w:rsidRPr="00813484" w:rsidRDefault="00865CC1" w:rsidP="00DA0CF6">
            <w:pPr>
              <w:spacing w:before="1" w:after="3"/>
              <w:jc w:val="center"/>
              <w:rPr>
                <w:rFonts w:ascii="Times New Roman" w:hAnsi="Times New Roman" w:cs="Times New Roman"/>
              </w:rPr>
            </w:pPr>
            <w:r w:rsidRPr="00813484">
              <w:rPr>
                <w:rFonts w:ascii="Times New Roman" w:hAnsi="Times New Roman" w:cs="Times New Roman"/>
              </w:rPr>
              <w:t>02</w:t>
            </w:r>
          </w:p>
        </w:tc>
        <w:tc>
          <w:tcPr>
            <w:tcW w:w="1418" w:type="dxa"/>
            <w:vAlign w:val="center"/>
          </w:tcPr>
          <w:p w:rsidR="003D53CC" w:rsidRPr="00813484" w:rsidRDefault="003D53CC" w:rsidP="00DA0CF6">
            <w:pPr>
              <w:spacing w:before="1" w:after="3"/>
              <w:jc w:val="center"/>
              <w:rPr>
                <w:rFonts w:ascii="Times New Roman" w:eastAsia="Arial" w:hAnsi="Times New Roman" w:cs="Times New Roman"/>
              </w:rPr>
            </w:pPr>
          </w:p>
        </w:tc>
        <w:tc>
          <w:tcPr>
            <w:tcW w:w="1417" w:type="dxa"/>
          </w:tcPr>
          <w:p w:rsidR="003D53CC" w:rsidRPr="00813484" w:rsidRDefault="003D53CC" w:rsidP="00DA0CF6">
            <w:pPr>
              <w:spacing w:before="1" w:after="3"/>
              <w:jc w:val="center"/>
              <w:rPr>
                <w:rFonts w:ascii="Times New Roman" w:hAnsi="Times New Roman" w:cs="Times New Roman"/>
                <w:color w:val="000000"/>
              </w:rPr>
            </w:pPr>
          </w:p>
        </w:tc>
      </w:tr>
    </w:tbl>
    <w:p w:rsidR="00B21DD0" w:rsidRPr="0097684F" w:rsidRDefault="00B21DD0" w:rsidP="00B21DD0">
      <w:pPr>
        <w:widowControl/>
        <w:autoSpaceDE/>
        <w:autoSpaceDN/>
        <w:rPr>
          <w:rFonts w:ascii="Times New Roman" w:eastAsia="Times New Roman" w:hAnsi="Times New Roman" w:cs="Times New Roman"/>
          <w:color w:val="000000"/>
        </w:rPr>
      </w:pPr>
    </w:p>
    <w:p w:rsidR="00B21DD0" w:rsidRDefault="00E85889" w:rsidP="00E85889">
      <w:pPr>
        <w:rPr>
          <w:rFonts w:ascii="Times New Roman" w:hAnsi="Times New Roman" w:cs="Times New Roman"/>
          <w:b/>
          <w:bCs/>
        </w:rPr>
      </w:pPr>
      <w:r>
        <w:rPr>
          <w:rFonts w:ascii="Times New Roman" w:hAnsi="Times New Roman" w:cs="Times New Roman"/>
        </w:rPr>
        <w:t xml:space="preserve">* </w:t>
      </w:r>
      <w:r w:rsidRPr="00E85889">
        <w:rPr>
          <w:rFonts w:ascii="Times New Roman" w:hAnsi="Times New Roman" w:cs="Times New Roman"/>
        </w:rPr>
        <w:t xml:space="preserve">HSN code should be </w:t>
      </w:r>
      <w:r w:rsidRPr="00E85889">
        <w:rPr>
          <w:rFonts w:ascii="Times New Roman" w:hAnsi="Times New Roman" w:cs="Times New Roman"/>
          <w:b/>
          <w:bCs/>
        </w:rPr>
        <w:t xml:space="preserve">mentioned </w:t>
      </w:r>
    </w:p>
    <w:p w:rsidR="00636649" w:rsidRDefault="00636649" w:rsidP="00E85889">
      <w:pPr>
        <w:rPr>
          <w:rFonts w:ascii="Times New Roman" w:hAnsi="Times New Roman" w:cs="Times New Roman"/>
          <w:b/>
          <w:bCs/>
        </w:rPr>
      </w:pPr>
    </w:p>
    <w:p w:rsidR="00636649" w:rsidRDefault="00636649" w:rsidP="00E85889">
      <w:pPr>
        <w:rPr>
          <w:rFonts w:ascii="Times New Roman" w:hAnsi="Times New Roman" w:cs="Times New Roman"/>
          <w:b/>
          <w:bCs/>
        </w:rPr>
      </w:pPr>
    </w:p>
    <w:p w:rsidR="00636649" w:rsidRDefault="00636649" w:rsidP="00E85889">
      <w:pPr>
        <w:rPr>
          <w:rFonts w:ascii="Times New Roman" w:hAnsi="Times New Roman" w:cs="Times New Roman"/>
        </w:rPr>
      </w:pPr>
    </w:p>
    <w:p w:rsidR="00E85889" w:rsidRPr="00E85889" w:rsidRDefault="00E85889" w:rsidP="00E85889">
      <w:pPr>
        <w:rPr>
          <w:rFonts w:ascii="Times New Roman" w:hAnsi="Times New Roman" w:cs="Times New Roman"/>
        </w:rPr>
      </w:pPr>
    </w:p>
    <w:p w:rsidR="00B21DD0" w:rsidRPr="0097684F" w:rsidRDefault="00B21DD0" w:rsidP="00B21DD0">
      <w:pPr>
        <w:widowControl/>
        <w:autoSpaceDE/>
        <w:autoSpaceDN/>
        <w:spacing w:line="360" w:lineRule="auto"/>
        <w:jc w:val="both"/>
        <w:rPr>
          <w:rFonts w:ascii="Times New Roman" w:hAnsi="Times New Roman" w:cs="Times New Roman"/>
          <w:b/>
          <w:color w:val="000000"/>
        </w:rPr>
      </w:pPr>
      <w:r w:rsidRPr="0097684F">
        <w:rPr>
          <w:rFonts w:ascii="Times New Roman" w:eastAsia="Times New Roman" w:hAnsi="Times New Roman" w:cs="Times New Roman"/>
          <w:b/>
          <w:bCs/>
          <w:color w:val="000000"/>
        </w:rPr>
        <w:t>Important</w:t>
      </w:r>
      <w:r w:rsidRPr="0097684F">
        <w:rPr>
          <w:rFonts w:ascii="Times New Roman" w:hAnsi="Times New Roman" w:cs="Times New Roman"/>
          <w:b/>
          <w:color w:val="000000"/>
        </w:rPr>
        <w:t xml:space="preserve"> Notes:  </w:t>
      </w:r>
    </w:p>
    <w:p w:rsidR="00B21DD0" w:rsidRPr="0097684F" w:rsidRDefault="00B21DD0" w:rsidP="009E09E4">
      <w:pPr>
        <w:pStyle w:val="ListParagraph"/>
        <w:widowControl/>
        <w:numPr>
          <w:ilvl w:val="0"/>
          <w:numId w:val="31"/>
        </w:numPr>
        <w:adjustRightInd w:val="0"/>
        <w:spacing w:after="20"/>
        <w:ind w:left="567"/>
        <w:rPr>
          <w:rFonts w:ascii="Times New Roman" w:hAnsi="Times New Roman" w:cs="Times New Roman"/>
          <w:color w:val="000000"/>
        </w:rPr>
      </w:pPr>
      <w:r w:rsidRPr="0097684F">
        <w:rPr>
          <w:rFonts w:ascii="Times New Roman" w:hAnsi="Times New Roman" w:cs="Times New Roman"/>
          <w:color w:val="000000"/>
        </w:rPr>
        <w:t xml:space="preserve">Any addendum/Corrigendum date extension in respect of above Tender shall be issued on our official website </w:t>
      </w:r>
      <w:hyperlink r:id="rId8" w:history="1">
        <w:r w:rsidRPr="0097684F">
          <w:rPr>
            <w:rStyle w:val="Hyperlink"/>
            <w:rFonts w:ascii="Times New Roman" w:hAnsi="Times New Roman" w:cs="Times New Roman"/>
          </w:rPr>
          <w:t>https://narfbr.icmr.gov.in/</w:t>
        </w:r>
      </w:hyperlink>
      <w:r w:rsidRPr="0097684F">
        <w:rPr>
          <w:rFonts w:ascii="Times New Roman" w:hAnsi="Times New Roman" w:cs="Times New Roman"/>
          <w:color w:val="000000"/>
        </w:rPr>
        <w:t xml:space="preserve"> only. The bidders are therefore requested to regularly visit above websites to keep themselves updated.  </w:t>
      </w:r>
    </w:p>
    <w:p w:rsidR="00B21DD0" w:rsidRPr="0097684F" w:rsidRDefault="00B21DD0" w:rsidP="00B21DD0">
      <w:pPr>
        <w:pStyle w:val="ListParagraph"/>
        <w:widowControl/>
        <w:numPr>
          <w:ilvl w:val="0"/>
          <w:numId w:val="31"/>
        </w:numPr>
        <w:adjustRightInd w:val="0"/>
        <w:spacing w:after="20"/>
        <w:ind w:left="567" w:hanging="425"/>
        <w:rPr>
          <w:rFonts w:ascii="Times New Roman" w:hAnsi="Times New Roman" w:cs="Times New Roman"/>
          <w:color w:val="000000"/>
        </w:rPr>
      </w:pPr>
      <w:r w:rsidRPr="0097684F">
        <w:rPr>
          <w:rFonts w:ascii="Times New Roman" w:hAnsi="Times New Roman" w:cs="Times New Roman"/>
          <w:color w:val="000000"/>
        </w:rPr>
        <w:t xml:space="preserve">The address and contact details for sending tender documents: </w:t>
      </w:r>
    </w:p>
    <w:p w:rsidR="00B21DD0" w:rsidRPr="0097684F" w:rsidRDefault="00B21DD0" w:rsidP="00B21DD0">
      <w:pPr>
        <w:pStyle w:val="ListParagraph"/>
        <w:widowControl/>
        <w:adjustRightInd w:val="0"/>
        <w:spacing w:after="20"/>
        <w:ind w:left="567" w:firstLine="0"/>
        <w:rPr>
          <w:rFonts w:ascii="Times New Roman" w:hAnsi="Times New Roman" w:cs="Times New Roman"/>
          <w:color w:val="000000"/>
        </w:rPr>
      </w:pPr>
      <w:r w:rsidRPr="0097684F">
        <w:rPr>
          <w:rFonts w:ascii="Times New Roman" w:hAnsi="Times New Roman" w:cs="Times New Roman"/>
          <w:color w:val="000000"/>
        </w:rPr>
        <w:t>Section Officer (Stores)</w:t>
      </w:r>
    </w:p>
    <w:p w:rsidR="00B21DD0" w:rsidRPr="0097684F" w:rsidRDefault="00B21DD0" w:rsidP="00B21DD0">
      <w:pPr>
        <w:pStyle w:val="ListParagraph"/>
        <w:widowControl/>
        <w:adjustRightInd w:val="0"/>
        <w:spacing w:after="20"/>
        <w:ind w:left="567" w:firstLine="0"/>
        <w:rPr>
          <w:rFonts w:ascii="Times New Roman" w:hAnsi="Times New Roman" w:cs="Times New Roman"/>
          <w:color w:val="000000"/>
        </w:rPr>
      </w:pPr>
      <w:r w:rsidRPr="0097684F">
        <w:rPr>
          <w:rFonts w:ascii="Times New Roman" w:hAnsi="Times New Roman" w:cs="Times New Roman"/>
          <w:color w:val="000000"/>
        </w:rPr>
        <w:t>ICMR-</w:t>
      </w:r>
      <w:r w:rsidR="00AF3905">
        <w:rPr>
          <w:rFonts w:ascii="Times New Roman" w:hAnsi="Times New Roman" w:cs="Times New Roman"/>
          <w:color w:val="000000"/>
        </w:rPr>
        <w:t>National Institute for Pre-Clinical Research</w:t>
      </w:r>
      <w:r w:rsidRPr="0097684F">
        <w:rPr>
          <w:rFonts w:ascii="Times New Roman" w:hAnsi="Times New Roman" w:cs="Times New Roman"/>
          <w:color w:val="000000"/>
        </w:rPr>
        <w:t xml:space="preserve">,  </w:t>
      </w:r>
    </w:p>
    <w:p w:rsidR="00B21DD0" w:rsidRPr="0097684F" w:rsidRDefault="00B21DD0" w:rsidP="00B21DD0">
      <w:pPr>
        <w:pStyle w:val="ListParagraph"/>
        <w:widowControl/>
        <w:adjustRightInd w:val="0"/>
        <w:spacing w:after="20"/>
        <w:ind w:left="567" w:firstLine="0"/>
        <w:rPr>
          <w:rFonts w:ascii="Times New Roman" w:hAnsi="Times New Roman" w:cs="Times New Roman"/>
          <w:color w:val="000000"/>
        </w:rPr>
      </w:pPr>
      <w:r w:rsidRPr="0097684F">
        <w:rPr>
          <w:rFonts w:ascii="Times New Roman" w:hAnsi="Times New Roman" w:cs="Times New Roman"/>
          <w:color w:val="000000"/>
        </w:rPr>
        <w:t xml:space="preserve">Genome Valley, Kolthur P.O, Shamirpet, </w:t>
      </w:r>
    </w:p>
    <w:p w:rsidR="00B21DD0" w:rsidRPr="0097684F" w:rsidRDefault="00B21DD0" w:rsidP="00B21DD0">
      <w:pPr>
        <w:pStyle w:val="ListParagraph"/>
        <w:widowControl/>
        <w:adjustRightInd w:val="0"/>
        <w:spacing w:after="20"/>
        <w:ind w:left="567" w:firstLine="0"/>
        <w:rPr>
          <w:rFonts w:ascii="Times New Roman" w:hAnsi="Times New Roman" w:cs="Times New Roman"/>
          <w:color w:val="000000"/>
        </w:rPr>
      </w:pPr>
      <w:r w:rsidRPr="0097684F">
        <w:rPr>
          <w:rFonts w:ascii="Times New Roman" w:hAnsi="Times New Roman" w:cs="Times New Roman"/>
          <w:color w:val="000000"/>
        </w:rPr>
        <w:t>Hyderabad – 500101,</w:t>
      </w:r>
    </w:p>
    <w:p w:rsidR="00B21DD0" w:rsidRPr="0097684F" w:rsidRDefault="00B21DD0" w:rsidP="00B21DD0">
      <w:pPr>
        <w:pStyle w:val="ListParagraph"/>
        <w:widowControl/>
        <w:adjustRightInd w:val="0"/>
        <w:spacing w:after="20"/>
        <w:ind w:left="567" w:firstLine="0"/>
        <w:rPr>
          <w:rFonts w:ascii="Times New Roman" w:hAnsi="Times New Roman" w:cs="Times New Roman"/>
          <w:color w:val="000000"/>
        </w:rPr>
      </w:pPr>
      <w:r w:rsidRPr="0097684F">
        <w:rPr>
          <w:rFonts w:ascii="Times New Roman" w:hAnsi="Times New Roman" w:cs="Times New Roman"/>
          <w:color w:val="000000"/>
        </w:rPr>
        <w:t>Ph.: 040 -23480808/ 23480800.</w:t>
      </w:r>
    </w:p>
    <w:p w:rsidR="00B21DD0" w:rsidRPr="0097684F" w:rsidRDefault="00B21DD0" w:rsidP="00B21DD0">
      <w:pPr>
        <w:pStyle w:val="ListParagraph"/>
        <w:widowControl/>
        <w:adjustRightInd w:val="0"/>
        <w:spacing w:after="20"/>
        <w:ind w:left="567" w:firstLine="0"/>
        <w:rPr>
          <w:rFonts w:ascii="Times New Roman" w:hAnsi="Times New Roman" w:cs="Times New Roman"/>
          <w:b/>
          <w:color w:val="000000"/>
        </w:rPr>
      </w:pPr>
      <w:r w:rsidRPr="0097684F">
        <w:rPr>
          <w:rFonts w:ascii="Times New Roman" w:hAnsi="Times New Roman" w:cs="Times New Roman"/>
          <w:color w:val="000000"/>
        </w:rPr>
        <w:t xml:space="preserve">Mail Id- </w:t>
      </w:r>
      <w:r w:rsidRPr="0097684F">
        <w:rPr>
          <w:rFonts w:ascii="Times New Roman" w:hAnsi="Times New Roman" w:cs="Times New Roman"/>
          <w:b/>
          <w:color w:val="000000"/>
        </w:rPr>
        <w:t>sostores-narfbr@icmr.gov.in</w:t>
      </w:r>
    </w:p>
    <w:p w:rsidR="00B21DD0" w:rsidRPr="0097684F" w:rsidRDefault="00B21DD0" w:rsidP="00B21DD0">
      <w:pPr>
        <w:pStyle w:val="ListParagraph"/>
        <w:widowControl/>
        <w:adjustRightInd w:val="0"/>
        <w:spacing w:after="20"/>
        <w:ind w:left="567" w:firstLine="0"/>
        <w:rPr>
          <w:rFonts w:ascii="Times New Roman" w:hAnsi="Times New Roman" w:cs="Times New Roman"/>
          <w:b/>
          <w:color w:val="000000"/>
        </w:rPr>
      </w:pPr>
    </w:p>
    <w:p w:rsidR="00B21DD0" w:rsidRPr="0097684F" w:rsidRDefault="00B21DD0" w:rsidP="00B21DD0">
      <w:pPr>
        <w:widowControl/>
        <w:adjustRightInd w:val="0"/>
        <w:spacing w:after="20"/>
        <w:jc w:val="center"/>
        <w:rPr>
          <w:rFonts w:ascii="Times New Roman" w:hAnsi="Times New Roman" w:cs="Times New Roman"/>
          <w:b/>
          <w:color w:val="000000"/>
        </w:rPr>
      </w:pPr>
      <w:r w:rsidRPr="0097684F">
        <w:rPr>
          <w:rFonts w:ascii="Times New Roman" w:hAnsi="Times New Roman" w:cs="Times New Roman"/>
          <w:b/>
          <w:color w:val="000000"/>
        </w:rPr>
        <w:t>Item/Tender Specific Conditions of this Tender:</w:t>
      </w:r>
    </w:p>
    <w:p w:rsidR="00B21DD0" w:rsidRPr="0097684F" w:rsidRDefault="00B21DD0" w:rsidP="00B21DD0">
      <w:pPr>
        <w:widowControl/>
        <w:adjustRightInd w:val="0"/>
        <w:spacing w:after="20"/>
        <w:jc w:val="center"/>
        <w:rPr>
          <w:rFonts w:ascii="Times New Roman" w:hAnsi="Times New Roman" w:cs="Times New Roman"/>
          <w:color w:val="000000"/>
        </w:rPr>
      </w:pPr>
    </w:p>
    <w:p w:rsidR="00B21DD0" w:rsidRPr="0097684F" w:rsidRDefault="00B21DD0" w:rsidP="00B21DD0">
      <w:pPr>
        <w:widowControl/>
        <w:adjustRightInd w:val="0"/>
        <w:spacing w:after="20"/>
        <w:rPr>
          <w:rFonts w:ascii="Times New Roman" w:hAnsi="Times New Roman" w:cs="Times New Roman"/>
          <w:color w:val="000000"/>
        </w:rPr>
      </w:pPr>
      <w:r w:rsidRPr="0097684F">
        <w:rPr>
          <w:rFonts w:ascii="Times New Roman" w:hAnsi="Times New Roman" w:cs="Times New Roman"/>
          <w:color w:val="000000"/>
        </w:rPr>
        <w:t>I/ we engage to supply the material(s) to your office and comply with the following:</w:t>
      </w:r>
    </w:p>
    <w:p w:rsidR="00B21DD0" w:rsidRPr="0097684F" w:rsidRDefault="00B21DD0" w:rsidP="00B21DD0">
      <w:pPr>
        <w:widowControl/>
        <w:adjustRightInd w:val="0"/>
        <w:spacing w:after="20"/>
        <w:rPr>
          <w:rFonts w:ascii="Times New Roman" w:hAnsi="Times New Roman" w:cs="Times New Roman"/>
          <w:color w:val="000000"/>
        </w:rPr>
      </w:pPr>
    </w:p>
    <w:p w:rsidR="00B21DD0" w:rsidRPr="0097684F" w:rsidRDefault="00B21DD0" w:rsidP="00B21DD0">
      <w:pPr>
        <w:pStyle w:val="ListParagraph"/>
        <w:widowControl/>
        <w:numPr>
          <w:ilvl w:val="0"/>
          <w:numId w:val="20"/>
        </w:numPr>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Tender schedule and technical specification indicated.</w:t>
      </w:r>
    </w:p>
    <w:p w:rsidR="00B21DD0" w:rsidRPr="0097684F" w:rsidRDefault="00B21DD0" w:rsidP="00B21DD0">
      <w:pPr>
        <w:pStyle w:val="ListParagraph"/>
        <w:widowControl/>
        <w:numPr>
          <w:ilvl w:val="0"/>
          <w:numId w:val="20"/>
        </w:numPr>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Item/tender-specific conditions for this tender.</w:t>
      </w:r>
    </w:p>
    <w:p w:rsidR="00B21DD0" w:rsidRPr="0097684F" w:rsidRDefault="00B21DD0" w:rsidP="00B21DD0">
      <w:pPr>
        <w:pStyle w:val="ListParagraph"/>
        <w:widowControl/>
        <w:numPr>
          <w:ilvl w:val="0"/>
          <w:numId w:val="20"/>
        </w:numPr>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Terms and conditions printed overleaf.</w:t>
      </w:r>
    </w:p>
    <w:p w:rsidR="00B21DD0" w:rsidRPr="0097684F" w:rsidRDefault="00B21DD0" w:rsidP="00B21DD0">
      <w:pPr>
        <w:pStyle w:val="ListParagraph"/>
        <w:widowControl/>
        <w:numPr>
          <w:ilvl w:val="0"/>
          <w:numId w:val="20"/>
        </w:numPr>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General conditions of contract signed by me at the time of supplier registration (for registered suppliers).</w:t>
      </w:r>
    </w:p>
    <w:p w:rsidR="00B21DD0" w:rsidRPr="0097684F" w:rsidRDefault="00B21DD0" w:rsidP="00B21DD0">
      <w:pPr>
        <w:pStyle w:val="ListParagraph"/>
        <w:widowControl/>
        <w:numPr>
          <w:ilvl w:val="0"/>
          <w:numId w:val="20"/>
        </w:numPr>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I/we confirm that set off for the ED, GST, etc. Paid on the inputs have been taken into consideration in the above quoted price and further agree to pass on such additional duties as sets offs as may become available in future under GST, etc.</w:t>
      </w:r>
    </w:p>
    <w:p w:rsidR="00B21DD0" w:rsidRPr="0097684F" w:rsidRDefault="00B21DD0" w:rsidP="00B21DD0">
      <w:pPr>
        <w:pStyle w:val="ListParagraph"/>
        <w:widowControl/>
        <w:numPr>
          <w:ilvl w:val="0"/>
          <w:numId w:val="20"/>
        </w:numPr>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This offer is valid for 90 (ninety) days from the date of opening of the tender.</w:t>
      </w:r>
    </w:p>
    <w:p w:rsidR="00B21DD0" w:rsidRPr="0097684F" w:rsidRDefault="00B21DD0" w:rsidP="00B21DD0">
      <w:pPr>
        <w:pStyle w:val="ListParagraph"/>
        <w:widowControl/>
        <w:numPr>
          <w:ilvl w:val="0"/>
          <w:numId w:val="20"/>
        </w:numPr>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That we have not been debarred by any Government/Undertaking.</w:t>
      </w:r>
    </w:p>
    <w:p w:rsidR="0075463E" w:rsidRPr="00856466" w:rsidRDefault="0075463E" w:rsidP="00B21DD0">
      <w:pPr>
        <w:pStyle w:val="ListParagraph"/>
        <w:widowControl/>
        <w:numPr>
          <w:ilvl w:val="0"/>
          <w:numId w:val="20"/>
        </w:numPr>
        <w:autoSpaceDE/>
        <w:autoSpaceDN/>
        <w:rPr>
          <w:rFonts w:ascii="Times New Roman" w:eastAsia="Times New Roman" w:hAnsi="Times New Roman" w:cs="Times New Roman"/>
        </w:rPr>
      </w:pPr>
      <w:r w:rsidRPr="00856466">
        <w:rPr>
          <w:rFonts w:ascii="Times New Roman" w:eastAsia="Times New Roman" w:hAnsi="Times New Roman" w:cs="Times New Roman"/>
          <w:color w:val="000000"/>
        </w:rPr>
        <w:t xml:space="preserve">That the rates quoted are not higher than the rates quoted for the same item to any Government/Undertaking and also below MRP </w:t>
      </w:r>
    </w:p>
    <w:p w:rsidR="00B21DD0" w:rsidRPr="0097684F" w:rsidRDefault="00B21DD0" w:rsidP="00B21DD0">
      <w:pPr>
        <w:pStyle w:val="ListParagraph"/>
        <w:widowControl/>
        <w:numPr>
          <w:ilvl w:val="0"/>
          <w:numId w:val="20"/>
        </w:numPr>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That the bid submitted by us is properly sealed and prepared to prevent any subsequent alteration and replacement.</w:t>
      </w:r>
    </w:p>
    <w:p w:rsidR="00B21DD0" w:rsidRPr="0097684F" w:rsidRDefault="00B21DD0" w:rsidP="00B21DD0">
      <w:pPr>
        <w:widowControl/>
        <w:adjustRightInd w:val="0"/>
        <w:spacing w:after="20"/>
        <w:rPr>
          <w:rFonts w:ascii="Times New Roman" w:hAnsi="Times New Roman" w:cs="Times New Roman"/>
          <w:color w:val="000000"/>
        </w:rPr>
      </w:pPr>
    </w:p>
    <w:p w:rsidR="00B21DD0" w:rsidRPr="0097684F" w:rsidRDefault="00B21DD0" w:rsidP="00B21DD0">
      <w:pPr>
        <w:widowControl/>
        <w:adjustRightInd w:val="0"/>
        <w:spacing w:after="20"/>
        <w:jc w:val="both"/>
        <w:rPr>
          <w:rFonts w:ascii="Times New Roman" w:hAnsi="Times New Roman" w:cs="Times New Roman"/>
          <w:color w:val="000000"/>
        </w:rPr>
      </w:pPr>
    </w:p>
    <w:tbl>
      <w:tblPr>
        <w:tblW w:w="9982" w:type="dxa"/>
        <w:jc w:val="center"/>
        <w:tblLayout w:type="fixed"/>
        <w:tblLook w:val="04A0"/>
      </w:tblPr>
      <w:tblGrid>
        <w:gridCol w:w="2093"/>
        <w:gridCol w:w="2977"/>
        <w:gridCol w:w="2317"/>
        <w:gridCol w:w="2595"/>
      </w:tblGrid>
      <w:tr w:rsidR="00B21DD0" w:rsidRPr="0097684F" w:rsidTr="00AE177F">
        <w:trPr>
          <w:jc w:val="center"/>
        </w:trPr>
        <w:tc>
          <w:tcPr>
            <w:tcW w:w="2093" w:type="dxa"/>
            <w:hideMark/>
          </w:tcPr>
          <w:p w:rsidR="00B21DD0" w:rsidRPr="0097684F" w:rsidRDefault="00B21DD0" w:rsidP="00AE177F">
            <w:pPr>
              <w:widowControl/>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Signature &amp; Seal Place &amp; Date:</w:t>
            </w:r>
          </w:p>
        </w:tc>
        <w:tc>
          <w:tcPr>
            <w:tcW w:w="2977" w:type="dxa"/>
          </w:tcPr>
          <w:p w:rsidR="00B21DD0" w:rsidRPr="0097684F" w:rsidRDefault="00B21DD0" w:rsidP="00AE177F">
            <w:pPr>
              <w:widowControl/>
              <w:autoSpaceDE/>
              <w:autoSpaceDN/>
              <w:rPr>
                <w:rFonts w:ascii="Times New Roman" w:eastAsia="Times New Roman" w:hAnsi="Times New Roman" w:cs="Times New Roman"/>
                <w:color w:val="000000"/>
              </w:rPr>
            </w:pPr>
          </w:p>
        </w:tc>
        <w:tc>
          <w:tcPr>
            <w:tcW w:w="2317" w:type="dxa"/>
          </w:tcPr>
          <w:p w:rsidR="00B21DD0" w:rsidRPr="0097684F" w:rsidRDefault="00B21DD0" w:rsidP="00AE177F">
            <w:pPr>
              <w:widowControl/>
              <w:autoSpaceDE/>
              <w:autoSpaceDN/>
              <w:rPr>
                <w:rFonts w:ascii="Times New Roman" w:eastAsia="Times New Roman" w:hAnsi="Times New Roman" w:cs="Times New Roman"/>
                <w:color w:val="000000"/>
              </w:rPr>
            </w:pPr>
            <w:r w:rsidRPr="0097684F">
              <w:rPr>
                <w:rFonts w:ascii="Times New Roman" w:eastAsia="Times New Roman" w:hAnsi="Times New Roman" w:cs="Times New Roman"/>
                <w:color w:val="000000"/>
              </w:rPr>
              <w:t>Name of Authorized Signatory:</w:t>
            </w:r>
          </w:p>
          <w:p w:rsidR="00B21DD0" w:rsidRPr="0097684F" w:rsidRDefault="00B21DD0" w:rsidP="00AE177F">
            <w:pPr>
              <w:widowControl/>
              <w:autoSpaceDE/>
              <w:autoSpaceDN/>
              <w:rPr>
                <w:rFonts w:ascii="Times New Roman" w:eastAsia="Times New Roman" w:hAnsi="Times New Roman" w:cs="Times New Roman"/>
                <w:color w:val="000000"/>
              </w:rPr>
            </w:pPr>
          </w:p>
        </w:tc>
        <w:tc>
          <w:tcPr>
            <w:tcW w:w="2595" w:type="dxa"/>
          </w:tcPr>
          <w:p w:rsidR="00B21DD0" w:rsidRPr="0097684F" w:rsidRDefault="00B21DD0" w:rsidP="00AE177F">
            <w:pPr>
              <w:widowControl/>
              <w:autoSpaceDE/>
              <w:autoSpaceDN/>
              <w:rPr>
                <w:rFonts w:ascii="Times New Roman" w:eastAsia="Times New Roman" w:hAnsi="Times New Roman" w:cs="Times New Roman"/>
                <w:color w:val="000000"/>
              </w:rPr>
            </w:pPr>
          </w:p>
        </w:tc>
      </w:tr>
      <w:tr w:rsidR="00B21DD0" w:rsidRPr="0097684F" w:rsidTr="00AE177F">
        <w:trPr>
          <w:jc w:val="center"/>
        </w:trPr>
        <w:tc>
          <w:tcPr>
            <w:tcW w:w="2093" w:type="dxa"/>
            <w:hideMark/>
          </w:tcPr>
          <w:p w:rsidR="00B21DD0" w:rsidRPr="0097684F" w:rsidRDefault="00B21DD0" w:rsidP="00AE177F">
            <w:pPr>
              <w:widowControl/>
              <w:autoSpaceDE/>
              <w:autoSpaceDN/>
              <w:rPr>
                <w:rFonts w:ascii="Times New Roman" w:eastAsia="Times New Roman" w:hAnsi="Times New Roman" w:cs="Times New Roman"/>
              </w:rPr>
            </w:pPr>
            <w:r w:rsidRPr="0097684F">
              <w:rPr>
                <w:rFonts w:ascii="Times New Roman" w:eastAsia="Times New Roman" w:hAnsi="Times New Roman" w:cs="Times New Roman"/>
                <w:color w:val="000000"/>
              </w:rPr>
              <w:t xml:space="preserve">Address: </w:t>
            </w:r>
          </w:p>
        </w:tc>
        <w:tc>
          <w:tcPr>
            <w:tcW w:w="2977" w:type="dxa"/>
          </w:tcPr>
          <w:p w:rsidR="00B21DD0" w:rsidRPr="0097684F" w:rsidRDefault="00B21DD0" w:rsidP="00AE177F">
            <w:pPr>
              <w:widowControl/>
              <w:autoSpaceDE/>
              <w:autoSpaceDN/>
              <w:rPr>
                <w:rFonts w:ascii="Times New Roman" w:eastAsia="Times New Roman" w:hAnsi="Times New Roman" w:cs="Times New Roman"/>
                <w:color w:val="000000"/>
              </w:rPr>
            </w:pPr>
          </w:p>
        </w:tc>
        <w:tc>
          <w:tcPr>
            <w:tcW w:w="2317" w:type="dxa"/>
          </w:tcPr>
          <w:p w:rsidR="00B21DD0" w:rsidRPr="0097684F" w:rsidRDefault="00B21DD0" w:rsidP="00AE177F">
            <w:pPr>
              <w:widowControl/>
              <w:autoSpaceDE/>
              <w:autoSpaceDN/>
              <w:rPr>
                <w:rFonts w:ascii="Times New Roman" w:eastAsia="Times New Roman" w:hAnsi="Times New Roman" w:cs="Times New Roman"/>
                <w:color w:val="000000"/>
              </w:rPr>
            </w:pPr>
            <w:r w:rsidRPr="0097684F">
              <w:rPr>
                <w:rFonts w:ascii="Times New Roman" w:eastAsia="Times New Roman" w:hAnsi="Times New Roman" w:cs="Times New Roman"/>
                <w:color w:val="000000"/>
                <w:lang w:val="pt-BR"/>
              </w:rPr>
              <w:t xml:space="preserve">Tel. No./ Fax. No./ Mobile No. </w:t>
            </w:r>
            <w:r w:rsidRPr="0097684F">
              <w:rPr>
                <w:rFonts w:ascii="Times New Roman" w:eastAsia="Times New Roman" w:hAnsi="Times New Roman" w:cs="Times New Roman"/>
                <w:color w:val="000000"/>
              </w:rPr>
              <w:t>Email Id:</w:t>
            </w:r>
          </w:p>
        </w:tc>
        <w:tc>
          <w:tcPr>
            <w:tcW w:w="2595" w:type="dxa"/>
          </w:tcPr>
          <w:p w:rsidR="00B21DD0" w:rsidRPr="0097684F" w:rsidRDefault="00B21DD0" w:rsidP="00AE177F">
            <w:pPr>
              <w:widowControl/>
              <w:autoSpaceDE/>
              <w:autoSpaceDN/>
              <w:rPr>
                <w:rFonts w:ascii="Times New Roman" w:eastAsia="Times New Roman" w:hAnsi="Times New Roman" w:cs="Times New Roman"/>
                <w:color w:val="000000"/>
              </w:rPr>
            </w:pPr>
          </w:p>
        </w:tc>
      </w:tr>
    </w:tbl>
    <w:p w:rsidR="00B21DD0" w:rsidRDefault="00B21DD0" w:rsidP="00B21DD0">
      <w:pPr>
        <w:rPr>
          <w:rStyle w:val="fontstyle01"/>
          <w:rFonts w:ascii="Times New Roman" w:hAnsi="Times New Roman" w:cs="Times New Roman"/>
          <w:b/>
          <w:sz w:val="22"/>
          <w:szCs w:val="22"/>
        </w:rPr>
      </w:pPr>
      <w:r w:rsidRPr="0097684F">
        <w:rPr>
          <w:rStyle w:val="fontstyle01"/>
          <w:rFonts w:ascii="Times New Roman" w:hAnsi="Times New Roman" w:cs="Times New Roman"/>
          <w:b/>
          <w:sz w:val="22"/>
          <w:szCs w:val="22"/>
        </w:rPr>
        <w:br w:type="page"/>
      </w:r>
      <w:r w:rsidRPr="0097684F">
        <w:rPr>
          <w:rStyle w:val="fontstyle01"/>
          <w:rFonts w:ascii="Times New Roman" w:hAnsi="Times New Roman" w:cs="Times New Roman"/>
          <w:b/>
          <w:sz w:val="22"/>
          <w:szCs w:val="22"/>
        </w:rPr>
        <w:lastRenderedPageBreak/>
        <w:t>TERMS AND CONDITIONS OF LIMITED TENDER</w:t>
      </w:r>
    </w:p>
    <w:p w:rsidR="00E75332" w:rsidRPr="0097684F" w:rsidRDefault="00E75332" w:rsidP="00B21DD0">
      <w:pPr>
        <w:rPr>
          <w:rStyle w:val="fontstyle01"/>
          <w:rFonts w:ascii="Times New Roman" w:hAnsi="Times New Roman" w:cs="Times New Roman"/>
          <w:b/>
          <w:sz w:val="22"/>
          <w:szCs w:val="22"/>
        </w:rPr>
      </w:pPr>
    </w:p>
    <w:p w:rsidR="00414BA4" w:rsidRPr="0097684F" w:rsidRDefault="00414BA4" w:rsidP="00B21DD0">
      <w:pPr>
        <w:rPr>
          <w:rStyle w:val="fontstyle01"/>
          <w:rFonts w:ascii="Times New Roman" w:hAnsi="Times New Roman" w:cs="Times New Roman"/>
          <w:b/>
          <w:sz w:val="22"/>
          <w:szCs w:val="22"/>
        </w:rPr>
      </w:pPr>
    </w:p>
    <w:p w:rsidR="00414BA4" w:rsidRPr="0097684F" w:rsidRDefault="00554EAD" w:rsidP="00554EAD">
      <w:pPr>
        <w:pStyle w:val="ListParagraph"/>
        <w:widowControl/>
        <w:numPr>
          <w:ilvl w:val="0"/>
          <w:numId w:val="27"/>
        </w:numPr>
        <w:autoSpaceDE/>
        <w:autoSpaceDN/>
        <w:rPr>
          <w:rFonts w:ascii="Times New Roman" w:eastAsia="Times New Roman" w:hAnsi="Times New Roman" w:cs="Times New Roman"/>
          <w:color w:val="000000"/>
        </w:rPr>
      </w:pPr>
      <w:r w:rsidRPr="00C93C5E">
        <w:rPr>
          <w:rFonts w:ascii="Times New Roman" w:eastAsia="Times New Roman" w:hAnsi="Times New Roman" w:cs="Times New Roman"/>
          <w:color w:val="000000"/>
        </w:rPr>
        <w:t>The quotation (with HSN code) will be opened on the due date at 5:00 PM or on the next working day by the Tender Committee, in the presence of the bidders. Interested bidders may be present at the time of tender opening</w:t>
      </w:r>
      <w:r w:rsidR="00C75C25">
        <w:rPr>
          <w:rFonts w:ascii="Times New Roman" w:eastAsia="Times New Roman" w:hAnsi="Times New Roman" w:cs="Times New Roman"/>
          <w:color w:val="000000"/>
        </w:rPr>
        <w:t>.</w:t>
      </w:r>
    </w:p>
    <w:p w:rsidR="00414BA4" w:rsidRPr="0097684F" w:rsidRDefault="00414BA4" w:rsidP="00414BA4">
      <w:pPr>
        <w:pStyle w:val="ListParagraph"/>
        <w:widowControl/>
        <w:numPr>
          <w:ilvl w:val="0"/>
          <w:numId w:val="27"/>
        </w:numPr>
        <w:autoSpaceDE/>
        <w:autoSpaceDN/>
        <w:rPr>
          <w:rFonts w:ascii="Times New Roman" w:eastAsia="Times New Roman" w:hAnsi="Times New Roman" w:cs="Times New Roman"/>
          <w:color w:val="000000"/>
        </w:rPr>
      </w:pPr>
      <w:r w:rsidRPr="0097684F">
        <w:rPr>
          <w:rFonts w:ascii="Times New Roman" w:hAnsi="Times New Roman" w:cs="Times New Roman"/>
        </w:rPr>
        <w:t>The Director ICMR-</w:t>
      </w:r>
      <w:r w:rsidR="00976A01">
        <w:rPr>
          <w:rFonts w:ascii="Times New Roman" w:hAnsi="Times New Roman" w:cs="Times New Roman"/>
        </w:rPr>
        <w:t>NIPCR</w:t>
      </w:r>
      <w:r w:rsidRPr="0097684F">
        <w:rPr>
          <w:rFonts w:ascii="Times New Roman" w:eastAsia="Times New Roman" w:hAnsi="Times New Roman" w:cs="Times New Roman"/>
          <w:color w:val="000000"/>
        </w:rPr>
        <w:t xml:space="preserve"> reserves the right to accept the offer by individual items and reject any or all tenders without assigning any reason thereof and does not bind itself to accept lowest quotations.</w:t>
      </w:r>
    </w:p>
    <w:p w:rsidR="003A355C" w:rsidRDefault="00414BA4" w:rsidP="003A355C">
      <w:pPr>
        <w:pStyle w:val="ListParagraph"/>
        <w:widowControl/>
        <w:numPr>
          <w:ilvl w:val="0"/>
          <w:numId w:val="27"/>
        </w:numPr>
        <w:autoSpaceDE/>
        <w:autoSpaceDN/>
        <w:rPr>
          <w:rFonts w:ascii="Times New Roman" w:eastAsia="Times New Roman" w:hAnsi="Times New Roman" w:cs="Times New Roman"/>
          <w:color w:val="000000"/>
        </w:rPr>
      </w:pPr>
      <w:r w:rsidRPr="0097684F">
        <w:rPr>
          <w:rFonts w:ascii="Times New Roman" w:eastAsia="Times New Roman" w:hAnsi="Times New Roman" w:cs="Times New Roman"/>
          <w:color w:val="000000"/>
        </w:rPr>
        <w:t>Participation in this tender is by invitation only and is limited to the selected procuring entity’s registered suppliers. Unsolicited offers are liable to be ignored. However, suppliers who desire to participate in such tenders in future may bring it to the notice of procuring entity and apply for registration as per procedure.</w:t>
      </w:r>
    </w:p>
    <w:p w:rsidR="00414BA4" w:rsidRPr="003A355C" w:rsidRDefault="00414BA4" w:rsidP="003A355C">
      <w:pPr>
        <w:pStyle w:val="ListParagraph"/>
        <w:widowControl/>
        <w:numPr>
          <w:ilvl w:val="0"/>
          <w:numId w:val="27"/>
        </w:numPr>
        <w:autoSpaceDE/>
        <w:autoSpaceDN/>
        <w:rPr>
          <w:rFonts w:ascii="Times New Roman" w:eastAsia="Times New Roman" w:hAnsi="Times New Roman" w:cs="Times New Roman"/>
          <w:color w:val="000000"/>
        </w:rPr>
      </w:pPr>
      <w:r w:rsidRPr="003A355C">
        <w:rPr>
          <w:rFonts w:ascii="Times New Roman" w:eastAsia="Times New Roman" w:hAnsi="Times New Roman" w:cs="Times New Roman"/>
          <w:color w:val="000000"/>
        </w:rPr>
        <w:t xml:space="preserve">The prices quoted should be firm till the supplies are completed. Please quote the rates in words and figures. Rates quoted should be </w:t>
      </w:r>
      <w:r w:rsidRPr="003A355C">
        <w:rPr>
          <w:rFonts w:ascii="Times New Roman" w:eastAsia="Times New Roman" w:hAnsi="Times New Roman" w:cs="Times New Roman"/>
          <w:b/>
          <w:bCs/>
          <w:color w:val="000000"/>
        </w:rPr>
        <w:t>free delivery</w:t>
      </w:r>
      <w:r w:rsidRPr="003A355C">
        <w:rPr>
          <w:rFonts w:ascii="Times New Roman" w:eastAsia="Times New Roman" w:hAnsi="Times New Roman" w:cs="Times New Roman"/>
          <w:color w:val="000000"/>
        </w:rPr>
        <w:t xml:space="preserve"> at destination including all charges otherwise the quotation is likely to be rejected</w:t>
      </w:r>
      <w:r w:rsidR="003A355C" w:rsidRPr="003A355C">
        <w:rPr>
          <w:rFonts w:ascii="Times New Roman" w:eastAsia="Times New Roman" w:hAnsi="Times New Roman" w:cs="Times New Roman"/>
          <w:color w:val="000000"/>
        </w:rPr>
        <w:t>.</w:t>
      </w:r>
    </w:p>
    <w:p w:rsidR="00414BA4" w:rsidRPr="0097684F" w:rsidRDefault="00414BA4" w:rsidP="00414BA4">
      <w:pPr>
        <w:pStyle w:val="ListParagraph"/>
        <w:widowControl/>
        <w:numPr>
          <w:ilvl w:val="0"/>
          <w:numId w:val="27"/>
        </w:numPr>
        <w:autoSpaceDE/>
        <w:autoSpaceDN/>
        <w:rPr>
          <w:rFonts w:ascii="Times New Roman" w:eastAsia="Times New Roman" w:hAnsi="Times New Roman" w:cs="Times New Roman"/>
          <w:color w:val="000000"/>
        </w:rPr>
      </w:pPr>
      <w:r w:rsidRPr="0097684F">
        <w:rPr>
          <w:rFonts w:ascii="Times New Roman" w:eastAsia="Times New Roman" w:hAnsi="Times New Roman" w:cs="Times New Roman"/>
          <w:color w:val="000000"/>
        </w:rPr>
        <w:t>Payment of sales tax is primarily the responsibility of the seller and will not be paid unless the percentage value is clearly mentioned in the quotations. If no indication regarding GST is recorded in the quotation, the GST will be considered as included.</w:t>
      </w:r>
    </w:p>
    <w:p w:rsidR="00414BA4" w:rsidRPr="0097684F" w:rsidRDefault="00414BA4" w:rsidP="00414BA4">
      <w:pPr>
        <w:pStyle w:val="ListParagraph"/>
        <w:widowControl/>
        <w:numPr>
          <w:ilvl w:val="0"/>
          <w:numId w:val="27"/>
        </w:numPr>
        <w:autoSpaceDE/>
        <w:autoSpaceDN/>
        <w:rPr>
          <w:rFonts w:ascii="Times New Roman" w:eastAsia="Times New Roman" w:hAnsi="Times New Roman" w:cs="Times New Roman"/>
          <w:color w:val="000000"/>
        </w:rPr>
      </w:pPr>
      <w:r w:rsidRPr="0097684F">
        <w:rPr>
          <w:rFonts w:ascii="Times New Roman" w:eastAsia="Times New Roman" w:hAnsi="Times New Roman" w:cs="Times New Roman"/>
          <w:color w:val="000000"/>
        </w:rPr>
        <w:t>If the deliveries are not maintained and due to that account Procuring Entity is forced to buy the material at your risk and cost from elsewhere, the loss or damage that may be sustained there by will be recovered from the defaulting supplier.</w:t>
      </w:r>
    </w:p>
    <w:p w:rsidR="00414BA4" w:rsidRPr="0097684F" w:rsidRDefault="00414BA4" w:rsidP="00414BA4">
      <w:pPr>
        <w:pStyle w:val="ListParagraph"/>
        <w:widowControl/>
        <w:numPr>
          <w:ilvl w:val="0"/>
          <w:numId w:val="27"/>
        </w:numPr>
        <w:autoSpaceDE/>
        <w:autoSpaceDN/>
        <w:rPr>
          <w:rFonts w:ascii="Times New Roman" w:eastAsia="Times New Roman" w:hAnsi="Times New Roman" w:cs="Times New Roman"/>
          <w:color w:val="000000"/>
        </w:rPr>
      </w:pPr>
      <w:r w:rsidRPr="0097684F">
        <w:rPr>
          <w:rFonts w:ascii="Times New Roman" w:eastAsia="Times New Roman" w:hAnsi="Times New Roman" w:cs="Times New Roman"/>
          <w:color w:val="000000"/>
        </w:rPr>
        <w:t>Dispute clause: Any dispute relating to the enquiry shall be subject to the jurisdiction of the court at Hyderabad only.</w:t>
      </w:r>
    </w:p>
    <w:p w:rsidR="00414BA4" w:rsidRPr="0097684F" w:rsidRDefault="00414BA4" w:rsidP="00414BA4">
      <w:pPr>
        <w:pStyle w:val="ListParagraph"/>
        <w:widowControl/>
        <w:numPr>
          <w:ilvl w:val="0"/>
          <w:numId w:val="27"/>
        </w:numPr>
        <w:autoSpaceDE/>
        <w:autoSpaceDN/>
        <w:rPr>
          <w:rFonts w:ascii="Times New Roman" w:eastAsia="Times New Roman" w:hAnsi="Times New Roman" w:cs="Times New Roman"/>
          <w:color w:val="000000"/>
        </w:rPr>
      </w:pPr>
      <w:r w:rsidRPr="0097684F">
        <w:rPr>
          <w:rFonts w:ascii="Times New Roman" w:hAnsi="Times New Roman" w:cs="Times New Roman"/>
        </w:rPr>
        <w:t>Payment shall be made only after supply of the items in good condition along with satisfactory report received by concerned Division Head.</w:t>
      </w:r>
    </w:p>
    <w:p w:rsidR="00414BA4" w:rsidRPr="00ED5A3B" w:rsidRDefault="00414BA4" w:rsidP="00414BA4">
      <w:pPr>
        <w:pStyle w:val="ListParagraph"/>
        <w:widowControl/>
        <w:numPr>
          <w:ilvl w:val="0"/>
          <w:numId w:val="27"/>
        </w:numPr>
        <w:autoSpaceDE/>
        <w:autoSpaceDN/>
        <w:rPr>
          <w:rFonts w:ascii="Times New Roman" w:eastAsia="Times New Roman" w:hAnsi="Times New Roman" w:cs="Times New Roman"/>
          <w:color w:val="000000"/>
        </w:rPr>
      </w:pPr>
      <w:r w:rsidRPr="0097684F">
        <w:rPr>
          <w:rFonts w:ascii="Times New Roman" w:hAnsi="Times New Roman" w:cs="Times New Roman"/>
        </w:rPr>
        <w:t>The Bill</w:t>
      </w:r>
      <w:r w:rsidR="00D25A52">
        <w:rPr>
          <w:rFonts w:ascii="Times New Roman" w:hAnsi="Times New Roman" w:cs="Times New Roman"/>
        </w:rPr>
        <w:t xml:space="preserve">(with HSN code) </w:t>
      </w:r>
      <w:r w:rsidRPr="0097684F">
        <w:rPr>
          <w:rFonts w:ascii="Times New Roman" w:hAnsi="Times New Roman" w:cs="Times New Roman"/>
        </w:rPr>
        <w:t>should be submitted inclusive of applicable GST as per the latest GoI notification.</w:t>
      </w:r>
    </w:p>
    <w:p w:rsidR="00ED5A3B" w:rsidRPr="00ED5A3B" w:rsidRDefault="00ED5A3B" w:rsidP="00414BA4">
      <w:pPr>
        <w:pStyle w:val="ListParagraph"/>
        <w:widowControl/>
        <w:numPr>
          <w:ilvl w:val="0"/>
          <w:numId w:val="27"/>
        </w:numPr>
        <w:autoSpaceDE/>
        <w:autoSpaceDN/>
        <w:rPr>
          <w:rFonts w:ascii="Times New Roman" w:eastAsia="Times New Roman" w:hAnsi="Times New Roman" w:cs="Times New Roman"/>
          <w:color w:val="000000"/>
        </w:rPr>
      </w:pPr>
      <w:r>
        <w:rPr>
          <w:rFonts w:ascii="Times New Roman" w:hAnsi="Times New Roman" w:cs="Times New Roman"/>
        </w:rPr>
        <w:t xml:space="preserve">All the items should be </w:t>
      </w:r>
      <w:r w:rsidR="006B3F48">
        <w:rPr>
          <w:rFonts w:ascii="Times New Roman" w:hAnsi="Times New Roman" w:cs="Times New Roman"/>
        </w:rPr>
        <w:t>delivered</w:t>
      </w:r>
      <w:r w:rsidR="00373065">
        <w:rPr>
          <w:rFonts w:ascii="Times New Roman" w:hAnsi="Times New Roman" w:cs="Times New Roman"/>
        </w:rPr>
        <w:t xml:space="preserve"> </w:t>
      </w:r>
      <w:r w:rsidR="00BE6BC1">
        <w:rPr>
          <w:rFonts w:ascii="Times New Roman" w:hAnsi="Times New Roman" w:cs="Times New Roman"/>
        </w:rPr>
        <w:t>within</w:t>
      </w:r>
      <w:r>
        <w:rPr>
          <w:rFonts w:ascii="Times New Roman" w:hAnsi="Times New Roman" w:cs="Times New Roman"/>
        </w:rPr>
        <w:t xml:space="preserve"> 30days from issuing of purchase order.</w:t>
      </w:r>
    </w:p>
    <w:p w:rsidR="00ED5A3B" w:rsidRPr="00ED5A3B" w:rsidRDefault="002679F2" w:rsidP="00414BA4">
      <w:pPr>
        <w:pStyle w:val="ListParagraph"/>
        <w:widowControl/>
        <w:numPr>
          <w:ilvl w:val="0"/>
          <w:numId w:val="27"/>
        </w:numPr>
        <w:autoSpaceDE/>
        <w:autoSpaceDN/>
        <w:rPr>
          <w:rFonts w:ascii="Times New Roman" w:eastAsia="Times New Roman" w:hAnsi="Times New Roman" w:cs="Times New Roman"/>
          <w:color w:val="000000"/>
        </w:rPr>
      </w:pPr>
      <w:r w:rsidRPr="002679F2">
        <w:rPr>
          <w:rFonts w:ascii="Times New Roman" w:hAnsi="Times New Roman" w:cs="Times New Roman"/>
        </w:rPr>
        <w:t>No part supply of the quoted items will be entertained.</w:t>
      </w:r>
    </w:p>
    <w:p w:rsidR="00ED5A3B" w:rsidRPr="00ED5A3B" w:rsidRDefault="00ED5A3B" w:rsidP="00ED5A3B">
      <w:pPr>
        <w:pStyle w:val="ListParagraph"/>
        <w:numPr>
          <w:ilvl w:val="0"/>
          <w:numId w:val="27"/>
        </w:numPr>
        <w:rPr>
          <w:rFonts w:ascii="Times New Roman" w:hAnsi="Times New Roman" w:cs="Times New Roman"/>
        </w:rPr>
      </w:pPr>
      <w:r w:rsidRPr="00ED5A3B">
        <w:rPr>
          <w:rFonts w:ascii="Times New Roman" w:hAnsi="Times New Roman" w:cs="Times New Roman"/>
        </w:rPr>
        <w:t xml:space="preserve">Materials should be delivered as per </w:t>
      </w:r>
      <w:r>
        <w:rPr>
          <w:rFonts w:ascii="Times New Roman" w:hAnsi="Times New Roman" w:cs="Times New Roman"/>
        </w:rPr>
        <w:t>purchase</w:t>
      </w:r>
      <w:r w:rsidR="00373065">
        <w:rPr>
          <w:rFonts w:ascii="Times New Roman" w:hAnsi="Times New Roman" w:cs="Times New Roman"/>
        </w:rPr>
        <w:t xml:space="preserve"> </w:t>
      </w:r>
      <w:r>
        <w:rPr>
          <w:rFonts w:ascii="Times New Roman" w:hAnsi="Times New Roman" w:cs="Times New Roman"/>
        </w:rPr>
        <w:t>o</w:t>
      </w:r>
      <w:r w:rsidRPr="00ED5A3B">
        <w:rPr>
          <w:rFonts w:ascii="Times New Roman" w:hAnsi="Times New Roman" w:cs="Times New Roman"/>
        </w:rPr>
        <w:t>rder.  The date of delivery should be strictly adhered to the liquidated damages @0.5% per week subject to a maximum of 10% of the value of the order can be imposed as per GFR-2017.</w:t>
      </w:r>
    </w:p>
    <w:p w:rsidR="00414BA4" w:rsidRPr="0097684F" w:rsidRDefault="00414BA4" w:rsidP="00414BA4">
      <w:pPr>
        <w:pStyle w:val="ListParagraph"/>
        <w:widowControl/>
        <w:numPr>
          <w:ilvl w:val="0"/>
          <w:numId w:val="27"/>
        </w:numPr>
        <w:autoSpaceDE/>
        <w:autoSpaceDN/>
        <w:rPr>
          <w:rFonts w:ascii="Times New Roman" w:eastAsia="Times New Roman" w:hAnsi="Times New Roman" w:cs="Times New Roman"/>
          <w:color w:val="000000"/>
        </w:rPr>
      </w:pPr>
      <w:r w:rsidRPr="0097684F">
        <w:rPr>
          <w:rFonts w:ascii="Times New Roman" w:hAnsi="Times New Roman" w:cs="Times New Roman"/>
        </w:rPr>
        <w:t>This payment is subject to recoveries, if any, either on account of statutory deduction/ taxes/ Liquidated Damages, if any and non-rectification of defects/ deficiencies not attended by the Supplier or otherwise. The firm is required to submit the foll</w:t>
      </w:r>
      <w:r w:rsidR="0065128B">
        <w:rPr>
          <w:rFonts w:ascii="Times New Roman" w:hAnsi="Times New Roman" w:cs="Times New Roman"/>
        </w:rPr>
        <w:t>owing documents to Stores, ICMR-NIPCR</w:t>
      </w:r>
      <w:r w:rsidRPr="0097684F">
        <w:rPr>
          <w:rFonts w:ascii="Times New Roman" w:hAnsi="Times New Roman" w:cs="Times New Roman"/>
        </w:rPr>
        <w:t xml:space="preserve"> for payment: </w:t>
      </w:r>
    </w:p>
    <w:p w:rsidR="00414BA4" w:rsidRPr="0097684F" w:rsidRDefault="00414BA4" w:rsidP="00414BA4">
      <w:pPr>
        <w:pStyle w:val="ListParagraph"/>
        <w:widowControl/>
        <w:numPr>
          <w:ilvl w:val="0"/>
          <w:numId w:val="28"/>
        </w:numPr>
        <w:autoSpaceDE/>
        <w:autoSpaceDN/>
        <w:rPr>
          <w:rFonts w:ascii="Times New Roman" w:eastAsia="Times New Roman" w:hAnsi="Times New Roman" w:cs="Times New Roman"/>
          <w:color w:val="000000"/>
        </w:rPr>
      </w:pPr>
      <w:r w:rsidRPr="0097684F">
        <w:rPr>
          <w:rFonts w:ascii="Times New Roman" w:hAnsi="Times New Roman" w:cs="Times New Roman"/>
        </w:rPr>
        <w:t xml:space="preserve">Invoice in original showing contract number, goods description, quantity, unit price and total amount. </w:t>
      </w:r>
    </w:p>
    <w:p w:rsidR="00414BA4" w:rsidRPr="0097684F" w:rsidRDefault="00414BA4" w:rsidP="00414BA4">
      <w:pPr>
        <w:pStyle w:val="ListParagraph"/>
        <w:widowControl/>
        <w:numPr>
          <w:ilvl w:val="0"/>
          <w:numId w:val="28"/>
        </w:numPr>
        <w:autoSpaceDE/>
        <w:autoSpaceDN/>
        <w:rPr>
          <w:rFonts w:ascii="Times New Roman" w:eastAsia="Times New Roman" w:hAnsi="Times New Roman" w:cs="Times New Roman"/>
          <w:color w:val="000000"/>
        </w:rPr>
      </w:pPr>
      <w:r w:rsidRPr="0097684F">
        <w:rPr>
          <w:rFonts w:ascii="Times New Roman" w:hAnsi="Times New Roman" w:cs="Times New Roman"/>
        </w:rPr>
        <w:t xml:space="preserve">Acknowledgement of Receipt of Goods issued by the consignee. </w:t>
      </w:r>
    </w:p>
    <w:p w:rsidR="00414BA4" w:rsidRPr="007350C1" w:rsidRDefault="00414BA4" w:rsidP="00414BA4">
      <w:pPr>
        <w:pStyle w:val="ListParagraph"/>
        <w:widowControl/>
        <w:numPr>
          <w:ilvl w:val="0"/>
          <w:numId w:val="27"/>
        </w:numPr>
        <w:autoSpaceDE/>
        <w:autoSpaceDN/>
        <w:rPr>
          <w:rFonts w:ascii="Times New Roman" w:eastAsia="Times New Roman" w:hAnsi="Times New Roman" w:cs="Times New Roman"/>
          <w:color w:val="000000"/>
        </w:rPr>
      </w:pPr>
      <w:r w:rsidRPr="0097684F">
        <w:rPr>
          <w:rFonts w:ascii="Times New Roman" w:hAnsi="Times New Roman" w:cs="Times New Roman"/>
          <w:b/>
        </w:rPr>
        <w:t>No advance payment will be made for the supplies</w:t>
      </w:r>
      <w:r w:rsidRPr="0097684F">
        <w:rPr>
          <w:rFonts w:ascii="Times New Roman" w:hAnsi="Times New Roman" w:cs="Times New Roman"/>
        </w:rPr>
        <w:t xml:space="preserve">. No Bill for part payment will normally be </w:t>
      </w:r>
      <w:r w:rsidRPr="007350C1">
        <w:rPr>
          <w:rFonts w:ascii="Times New Roman" w:hAnsi="Times New Roman" w:cs="Times New Roman"/>
        </w:rPr>
        <w:t xml:space="preserve">entertained.  </w:t>
      </w:r>
    </w:p>
    <w:p w:rsidR="0010117F" w:rsidRPr="00477803" w:rsidRDefault="0010117F" w:rsidP="0010117F">
      <w:pPr>
        <w:pStyle w:val="ListParagraph"/>
        <w:widowControl/>
        <w:numPr>
          <w:ilvl w:val="0"/>
          <w:numId w:val="27"/>
        </w:numPr>
        <w:autoSpaceDE/>
        <w:autoSpaceDN/>
        <w:rPr>
          <w:rFonts w:ascii="Times New Roman" w:hAnsi="Times New Roman" w:cs="Times New Roman"/>
        </w:rPr>
      </w:pPr>
      <w:r w:rsidRPr="007350C1">
        <w:rPr>
          <w:rFonts w:ascii="Times New Roman" w:hAnsi="Times New Roman" w:cs="Times New Roman"/>
        </w:rPr>
        <w:t>Institute reserves the right to ask the bidders to submit any other supportive documents / clarifications if any require and right to reject/cancel any or all the bid at any time without assigning any reason, thereof. Any inquiry after submission of the bid will not be entertained</w:t>
      </w:r>
      <w:r w:rsidRPr="00477803">
        <w:rPr>
          <w:rFonts w:ascii="Times New Roman" w:hAnsi="Times New Roman" w:cs="Times New Roman"/>
        </w:rPr>
        <w:t>.</w:t>
      </w:r>
    </w:p>
    <w:p w:rsidR="00414BA4" w:rsidRPr="0097684F" w:rsidRDefault="00414BA4" w:rsidP="00414BA4">
      <w:pPr>
        <w:pStyle w:val="ListParagraph"/>
        <w:widowControl/>
        <w:numPr>
          <w:ilvl w:val="0"/>
          <w:numId w:val="27"/>
        </w:numPr>
        <w:autoSpaceDE/>
        <w:autoSpaceDN/>
        <w:rPr>
          <w:rFonts w:ascii="Times New Roman" w:hAnsi="Times New Roman" w:cs="Times New Roman"/>
        </w:rPr>
      </w:pPr>
      <w:r w:rsidRPr="0097684F">
        <w:rPr>
          <w:rFonts w:ascii="Times New Roman" w:hAnsi="Times New Roman" w:cs="Times New Roman"/>
        </w:rPr>
        <w:t>The firm should be legally eligible for submitting quotation.</w:t>
      </w:r>
    </w:p>
    <w:p w:rsidR="00414BA4" w:rsidRPr="0097684F" w:rsidRDefault="00414BA4" w:rsidP="00414BA4">
      <w:pPr>
        <w:pStyle w:val="ListParagraph"/>
        <w:widowControl/>
        <w:numPr>
          <w:ilvl w:val="0"/>
          <w:numId w:val="27"/>
        </w:numPr>
        <w:autoSpaceDE/>
        <w:autoSpaceDN/>
        <w:rPr>
          <w:rFonts w:ascii="Times New Roman" w:hAnsi="Times New Roman" w:cs="Times New Roman"/>
        </w:rPr>
      </w:pPr>
      <w:r w:rsidRPr="0097684F">
        <w:rPr>
          <w:rFonts w:ascii="Times New Roman" w:hAnsi="Times New Roman" w:cs="Times New Roman"/>
        </w:rPr>
        <w:t>If any participant withdraws from the tender after submission of their bid, the firm will be blacklisted from participating in future tenders of ICMR-</w:t>
      </w:r>
      <w:r w:rsidR="0065128B">
        <w:rPr>
          <w:rFonts w:ascii="Times New Roman" w:hAnsi="Times New Roman" w:cs="Times New Roman"/>
        </w:rPr>
        <w:t>NIPCR</w:t>
      </w:r>
      <w:r w:rsidRPr="0097684F">
        <w:rPr>
          <w:rFonts w:ascii="Times New Roman" w:hAnsi="Times New Roman" w:cs="Times New Roman"/>
        </w:rPr>
        <w:t>.</w:t>
      </w: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414BA4">
      <w:pPr>
        <w:widowControl/>
        <w:adjustRightInd w:val="0"/>
        <w:jc w:val="both"/>
        <w:rPr>
          <w:rFonts w:ascii="Times New Roman" w:hAnsi="Times New Roman" w:cs="Times New Roman"/>
          <w:b/>
          <w:color w:val="000000"/>
        </w:rPr>
      </w:pPr>
    </w:p>
    <w:p w:rsidR="00414BA4" w:rsidRPr="0097684F" w:rsidRDefault="00414BA4" w:rsidP="00B21DD0">
      <w:pPr>
        <w:rPr>
          <w:rStyle w:val="fontstyle01"/>
          <w:rFonts w:ascii="Times New Roman" w:hAnsi="Times New Roman" w:cs="Times New Roman"/>
          <w:b/>
          <w:sz w:val="22"/>
          <w:szCs w:val="22"/>
        </w:rPr>
      </w:pPr>
    </w:p>
    <w:p w:rsidR="00B21DD0" w:rsidRPr="0097684F" w:rsidRDefault="00B21DD0" w:rsidP="00B21DD0">
      <w:pPr>
        <w:pStyle w:val="Default"/>
        <w:tabs>
          <w:tab w:val="left" w:pos="0"/>
        </w:tabs>
        <w:jc w:val="both"/>
        <w:rPr>
          <w:sz w:val="22"/>
          <w:szCs w:val="22"/>
        </w:rPr>
      </w:pPr>
    </w:p>
    <w:p w:rsidR="00B21DD0" w:rsidRPr="0097684F" w:rsidRDefault="00B21DD0" w:rsidP="00B21DD0">
      <w:pPr>
        <w:jc w:val="right"/>
        <w:rPr>
          <w:rFonts w:ascii="Times New Roman" w:hAnsi="Times New Roman" w:cs="Times New Roman"/>
          <w:b/>
        </w:rPr>
      </w:pPr>
      <w:r w:rsidRPr="0097684F">
        <w:rPr>
          <w:rFonts w:ascii="Times New Roman" w:hAnsi="Times New Roman" w:cs="Times New Roman"/>
          <w:b/>
        </w:rPr>
        <w:t>Appendix -1</w:t>
      </w:r>
    </w:p>
    <w:p w:rsidR="00B21DD0" w:rsidRPr="0097684F" w:rsidRDefault="00B21DD0" w:rsidP="00B21DD0">
      <w:pPr>
        <w:jc w:val="center"/>
        <w:rPr>
          <w:rFonts w:ascii="Times New Roman" w:hAnsi="Times New Roman" w:cs="Times New Roman"/>
          <w:b/>
        </w:rPr>
      </w:pPr>
      <w:r w:rsidRPr="0097684F">
        <w:rPr>
          <w:rFonts w:ascii="Times New Roman" w:hAnsi="Times New Roman" w:cs="Times New Roman"/>
          <w:b/>
        </w:rPr>
        <w:t>Certificate for Tender</w:t>
      </w:r>
    </w:p>
    <w:p w:rsidR="00B21DD0" w:rsidRPr="0097684F" w:rsidRDefault="00B21DD0" w:rsidP="00B21DD0">
      <w:pPr>
        <w:jc w:val="center"/>
        <w:rPr>
          <w:rFonts w:ascii="Times New Roman" w:hAnsi="Times New Roman" w:cs="Times New Roman"/>
          <w:b/>
        </w:rPr>
      </w:pPr>
      <w:r w:rsidRPr="0097684F">
        <w:rPr>
          <w:rFonts w:ascii="Times New Roman" w:hAnsi="Times New Roman" w:cs="Times New Roman"/>
          <w:b/>
        </w:rPr>
        <w:t>(To be given on Company Letter Head)</w:t>
      </w:r>
    </w:p>
    <w:p w:rsidR="00B21DD0" w:rsidRPr="0097684F" w:rsidRDefault="00B21DD0" w:rsidP="00B21DD0">
      <w:pPr>
        <w:rPr>
          <w:rFonts w:ascii="Times New Roman" w:hAnsi="Times New Roman" w:cs="Times New Roman"/>
        </w:rPr>
      </w:pPr>
    </w:p>
    <w:p w:rsidR="00B21DD0" w:rsidRPr="0097684F" w:rsidRDefault="00B21DD0" w:rsidP="00B21DD0">
      <w:pPr>
        <w:pStyle w:val="BodyText"/>
        <w:spacing w:before="92"/>
        <w:ind w:left="5760"/>
        <w:rPr>
          <w:rFonts w:ascii="Times New Roman" w:hAnsi="Times New Roman" w:cs="Times New Roman"/>
        </w:rPr>
      </w:pPr>
      <w:r w:rsidRPr="0097684F">
        <w:rPr>
          <w:rFonts w:ascii="Times New Roman" w:hAnsi="Times New Roman" w:cs="Times New Roman"/>
        </w:rPr>
        <w:t xml:space="preserve">Bid </w:t>
      </w:r>
      <w:r w:rsidRPr="0097684F">
        <w:rPr>
          <w:rFonts w:ascii="Times New Roman" w:hAnsi="Times New Roman" w:cs="Times New Roman"/>
          <w:spacing w:val="-2"/>
        </w:rPr>
        <w:t>Number</w:t>
      </w:r>
      <w:r w:rsidRPr="0097684F">
        <w:rPr>
          <w:rFonts w:ascii="Times New Roman" w:hAnsi="Times New Roman" w:cs="Times New Roman"/>
          <w:spacing w:val="-2"/>
        </w:rPr>
        <w:tab/>
      </w:r>
      <w:r w:rsidRPr="0097684F">
        <w:rPr>
          <w:rFonts w:ascii="Times New Roman" w:hAnsi="Times New Roman" w:cs="Times New Roman"/>
          <w:spacing w:val="-10"/>
        </w:rPr>
        <w:t>:</w:t>
      </w:r>
      <w:r w:rsidRPr="0097684F">
        <w:rPr>
          <w:rFonts w:ascii="Times New Roman" w:hAnsi="Times New Roman" w:cs="Times New Roman"/>
        </w:rPr>
        <w:t>________________</w:t>
      </w:r>
    </w:p>
    <w:p w:rsidR="00B21DD0" w:rsidRPr="0097684F" w:rsidRDefault="00B21DD0" w:rsidP="00B21DD0">
      <w:pPr>
        <w:pStyle w:val="BodyText"/>
        <w:spacing w:before="189"/>
        <w:ind w:left="5760"/>
        <w:rPr>
          <w:rFonts w:ascii="Times New Roman" w:hAnsi="Times New Roman" w:cs="Times New Roman"/>
        </w:rPr>
      </w:pPr>
      <w:r w:rsidRPr="0097684F">
        <w:rPr>
          <w:rFonts w:ascii="Times New Roman" w:hAnsi="Times New Roman" w:cs="Times New Roman"/>
          <w:spacing w:val="-2"/>
        </w:rPr>
        <w:t>Dated</w:t>
      </w:r>
      <w:r w:rsidRPr="0097684F">
        <w:rPr>
          <w:rFonts w:ascii="Times New Roman" w:hAnsi="Times New Roman" w:cs="Times New Roman"/>
          <w:spacing w:val="-2"/>
        </w:rPr>
        <w:tab/>
      </w:r>
      <w:r w:rsidRPr="0097684F">
        <w:rPr>
          <w:rFonts w:ascii="Times New Roman" w:hAnsi="Times New Roman" w:cs="Times New Roman"/>
          <w:spacing w:val="-2"/>
        </w:rPr>
        <w:tab/>
      </w:r>
      <w:r w:rsidRPr="0097684F">
        <w:rPr>
          <w:rFonts w:ascii="Times New Roman" w:hAnsi="Times New Roman" w:cs="Times New Roman"/>
          <w:spacing w:val="-10"/>
        </w:rPr>
        <w:t>:__________________</w:t>
      </w:r>
    </w:p>
    <w:p w:rsidR="00B21DD0" w:rsidRPr="0097684F" w:rsidRDefault="00B21DD0" w:rsidP="00B21DD0">
      <w:pPr>
        <w:pStyle w:val="BodyText"/>
        <w:spacing w:before="60"/>
        <w:ind w:left="1092"/>
        <w:rPr>
          <w:rFonts w:ascii="Times New Roman" w:hAnsi="Times New Roman" w:cs="Times New Roman"/>
          <w:spacing w:val="-5"/>
        </w:rPr>
      </w:pPr>
    </w:p>
    <w:p w:rsidR="00B21DD0" w:rsidRPr="0097684F" w:rsidRDefault="00B21DD0" w:rsidP="00B21DD0">
      <w:pPr>
        <w:pStyle w:val="BodyText"/>
        <w:spacing w:before="60"/>
        <w:rPr>
          <w:rFonts w:ascii="Times New Roman" w:hAnsi="Times New Roman" w:cs="Times New Roman"/>
          <w:spacing w:val="-5"/>
        </w:rPr>
      </w:pPr>
      <w:r w:rsidRPr="0097684F">
        <w:rPr>
          <w:rFonts w:ascii="Times New Roman" w:hAnsi="Times New Roman" w:cs="Times New Roman"/>
          <w:spacing w:val="-5"/>
        </w:rPr>
        <w:t>To,</w:t>
      </w:r>
    </w:p>
    <w:p w:rsidR="00B21DD0" w:rsidRPr="0097684F" w:rsidRDefault="00B21DD0" w:rsidP="00B21DD0">
      <w:pPr>
        <w:pStyle w:val="BodyText"/>
        <w:spacing w:before="60"/>
        <w:rPr>
          <w:rFonts w:ascii="Times New Roman" w:hAnsi="Times New Roman" w:cs="Times New Roman"/>
        </w:rPr>
      </w:pPr>
      <w:r w:rsidRPr="0097684F">
        <w:rPr>
          <w:rFonts w:ascii="Times New Roman" w:hAnsi="Times New Roman" w:cs="Times New Roman"/>
        </w:rPr>
        <w:t>The</w:t>
      </w:r>
      <w:r w:rsidRPr="0097684F">
        <w:rPr>
          <w:rFonts w:ascii="Times New Roman" w:hAnsi="Times New Roman" w:cs="Times New Roman"/>
          <w:spacing w:val="-2"/>
        </w:rPr>
        <w:t xml:space="preserve"> Director,</w:t>
      </w:r>
    </w:p>
    <w:p w:rsidR="00B21DD0" w:rsidRPr="0097684F" w:rsidRDefault="00B21DD0" w:rsidP="00B21DD0">
      <w:pPr>
        <w:pStyle w:val="NoSpacing"/>
      </w:pPr>
      <w:r w:rsidRPr="0097684F">
        <w:t xml:space="preserve">ICMR-National Animal Resource Facility for Biomedical Research, </w:t>
      </w:r>
    </w:p>
    <w:p w:rsidR="00B21DD0" w:rsidRPr="0097684F" w:rsidRDefault="00B21DD0" w:rsidP="00B21DD0">
      <w:pPr>
        <w:pStyle w:val="NoSpacing"/>
      </w:pPr>
      <w:r w:rsidRPr="0097684F">
        <w:t xml:space="preserve">Genome Valley, Kolthur P.O, Shamirpet, </w:t>
      </w:r>
    </w:p>
    <w:p w:rsidR="00B21DD0" w:rsidRPr="0097684F" w:rsidRDefault="00B21DD0" w:rsidP="00B21DD0">
      <w:pPr>
        <w:pStyle w:val="BodyText"/>
        <w:spacing w:before="7" w:line="244" w:lineRule="auto"/>
        <w:ind w:right="4990"/>
        <w:rPr>
          <w:rFonts w:ascii="Times New Roman" w:hAnsi="Times New Roman" w:cs="Times New Roman"/>
        </w:rPr>
      </w:pPr>
      <w:r w:rsidRPr="0097684F">
        <w:rPr>
          <w:rFonts w:ascii="Times New Roman" w:hAnsi="Times New Roman" w:cs="Times New Roman"/>
        </w:rPr>
        <w:t>Hyderabad- 500 101</w:t>
      </w:r>
      <w:r w:rsidRPr="0097684F">
        <w:rPr>
          <w:rFonts w:ascii="Times New Roman" w:hAnsi="Times New Roman" w:cs="Times New Roman"/>
          <w:spacing w:val="-2"/>
        </w:rPr>
        <w:t>.</w:t>
      </w:r>
    </w:p>
    <w:p w:rsidR="00B21DD0" w:rsidRPr="0097684F" w:rsidRDefault="00B21DD0" w:rsidP="00B21DD0">
      <w:pPr>
        <w:rPr>
          <w:rFonts w:ascii="Times New Roman" w:hAnsi="Times New Roman" w:cs="Times New Roman"/>
        </w:rPr>
      </w:pPr>
    </w:p>
    <w:p w:rsidR="00B21DD0" w:rsidRPr="0097684F" w:rsidRDefault="00B21DD0" w:rsidP="00B21DD0">
      <w:pPr>
        <w:jc w:val="center"/>
        <w:rPr>
          <w:rFonts w:ascii="Times New Roman" w:hAnsi="Times New Roman" w:cs="Times New Roman"/>
        </w:rPr>
      </w:pPr>
      <w:r w:rsidRPr="0097684F">
        <w:rPr>
          <w:rFonts w:ascii="Times New Roman" w:hAnsi="Times New Roman" w:cs="Times New Roman"/>
        </w:rPr>
        <w:t>Sub: Certificate of compliance as per Rule 144 (xi) GFR’s 2017</w:t>
      </w:r>
    </w:p>
    <w:p w:rsidR="00B21DD0" w:rsidRPr="0097684F" w:rsidRDefault="00B21DD0" w:rsidP="00B21DD0">
      <w:pPr>
        <w:rPr>
          <w:rFonts w:ascii="Times New Roman" w:hAnsi="Times New Roman" w:cs="Times New Roman"/>
        </w:rPr>
      </w:pPr>
    </w:p>
    <w:p w:rsidR="00B21DD0" w:rsidRPr="0097684F" w:rsidRDefault="00B21DD0" w:rsidP="00B21DD0">
      <w:pPr>
        <w:rPr>
          <w:rFonts w:ascii="Times New Roman" w:hAnsi="Times New Roman" w:cs="Times New Roman"/>
        </w:rPr>
      </w:pPr>
      <w:r w:rsidRPr="0097684F">
        <w:rPr>
          <w:rFonts w:ascii="Times New Roman" w:hAnsi="Times New Roman" w:cs="Times New Roman"/>
        </w:rPr>
        <w:t>Name of Tender / Work: ____________________________________________________________</w:t>
      </w:r>
    </w:p>
    <w:p w:rsidR="00B21DD0" w:rsidRPr="0097684F" w:rsidRDefault="00B21DD0" w:rsidP="00B21DD0">
      <w:pPr>
        <w:spacing w:line="360" w:lineRule="auto"/>
        <w:jc w:val="both"/>
        <w:rPr>
          <w:rFonts w:ascii="Times New Roman" w:hAnsi="Times New Roman" w:cs="Times New Roman"/>
        </w:rPr>
      </w:pPr>
      <w:r w:rsidRPr="0097684F">
        <w:rPr>
          <w:rFonts w:ascii="Times New Roman" w:hAnsi="Times New Roman" w:cs="Times New Roman"/>
        </w:rPr>
        <w:t>"I have read the clause regarding restrictions on procurement from a bidder of a country which shares land border with India; I certify that this bidder is not from such a country or, if from such a country has been registered with the Competent Authority. I hereby certify that this bidder fulfils all requirements in this regard and is eligible to be considered. [Where applicable, evidence of valid registration by the Competent Authority shall be attached.]"</w:t>
      </w:r>
    </w:p>
    <w:p w:rsidR="00B21DD0" w:rsidRPr="0097684F" w:rsidRDefault="00B21DD0" w:rsidP="00B21DD0">
      <w:pPr>
        <w:jc w:val="right"/>
        <w:rPr>
          <w:rFonts w:ascii="Times New Roman" w:hAnsi="Times New Roman" w:cs="Times New Roman"/>
        </w:rPr>
      </w:pPr>
      <w:r w:rsidRPr="0097684F">
        <w:rPr>
          <w:rFonts w:ascii="Times New Roman" w:hAnsi="Times New Roman" w:cs="Times New Roman"/>
        </w:rPr>
        <w:t>Yours Faithfully,</w:t>
      </w:r>
    </w:p>
    <w:p w:rsidR="00B21DD0" w:rsidRPr="0097684F" w:rsidRDefault="00B21DD0" w:rsidP="00B21DD0">
      <w:pPr>
        <w:jc w:val="right"/>
        <w:rPr>
          <w:rFonts w:ascii="Times New Roman" w:hAnsi="Times New Roman" w:cs="Times New Roman"/>
        </w:rPr>
      </w:pPr>
    </w:p>
    <w:p w:rsidR="00B21DD0" w:rsidRPr="0097684F" w:rsidRDefault="00B21DD0" w:rsidP="00B21DD0">
      <w:pPr>
        <w:jc w:val="right"/>
        <w:rPr>
          <w:rFonts w:ascii="Times New Roman" w:hAnsi="Times New Roman" w:cs="Times New Roman"/>
        </w:rPr>
      </w:pPr>
    </w:p>
    <w:p w:rsidR="00B21DD0" w:rsidRPr="0097684F" w:rsidRDefault="00B21DD0" w:rsidP="00B21DD0">
      <w:pPr>
        <w:jc w:val="right"/>
        <w:rPr>
          <w:rFonts w:ascii="Times New Roman" w:hAnsi="Times New Roman" w:cs="Times New Roman"/>
        </w:rPr>
      </w:pPr>
      <w:r w:rsidRPr="0097684F">
        <w:rPr>
          <w:rFonts w:ascii="Times New Roman" w:hAnsi="Times New Roman" w:cs="Times New Roman"/>
        </w:rPr>
        <w:t>(Signature of the Bidder, with Official Seal)</w:t>
      </w:r>
    </w:p>
    <w:p w:rsidR="00B21DD0" w:rsidRPr="0097684F" w:rsidRDefault="00B21DD0" w:rsidP="00B21DD0">
      <w:pPr>
        <w:spacing w:before="36"/>
        <w:jc w:val="center"/>
        <w:rPr>
          <w:rFonts w:ascii="Times New Roman" w:hAnsi="Times New Roman" w:cs="Times New Roman"/>
        </w:rPr>
      </w:pPr>
      <w:r w:rsidRPr="0097684F">
        <w:rPr>
          <w:rFonts w:ascii="Times New Roman" w:hAnsi="Times New Roman" w:cs="Times New Roman"/>
        </w:rPr>
        <w:br w:type="page"/>
      </w:r>
    </w:p>
    <w:p w:rsidR="00B21DD0" w:rsidRPr="0097684F" w:rsidRDefault="00B21DD0" w:rsidP="00B21DD0">
      <w:pPr>
        <w:jc w:val="right"/>
        <w:rPr>
          <w:rFonts w:ascii="Times New Roman" w:hAnsi="Times New Roman" w:cs="Times New Roman"/>
        </w:rPr>
      </w:pPr>
    </w:p>
    <w:p w:rsidR="00B21DD0" w:rsidRPr="0097684F" w:rsidRDefault="00B21DD0" w:rsidP="00B21DD0">
      <w:pPr>
        <w:jc w:val="right"/>
        <w:rPr>
          <w:rFonts w:ascii="Times New Roman" w:hAnsi="Times New Roman" w:cs="Times New Roman"/>
        </w:rPr>
      </w:pPr>
    </w:p>
    <w:p w:rsidR="00B21DD0" w:rsidRPr="0097684F" w:rsidRDefault="00B21DD0" w:rsidP="00B21DD0">
      <w:pPr>
        <w:jc w:val="right"/>
        <w:rPr>
          <w:rFonts w:ascii="Times New Roman" w:hAnsi="Times New Roman" w:cs="Times New Roman"/>
          <w:b/>
        </w:rPr>
      </w:pPr>
      <w:r w:rsidRPr="0097684F">
        <w:rPr>
          <w:rFonts w:ascii="Times New Roman" w:hAnsi="Times New Roman" w:cs="Times New Roman"/>
          <w:b/>
        </w:rPr>
        <w:t>Appendix -2</w:t>
      </w:r>
    </w:p>
    <w:p w:rsidR="00B21DD0" w:rsidRPr="0097684F" w:rsidRDefault="00B21DD0" w:rsidP="00B21DD0">
      <w:pPr>
        <w:jc w:val="right"/>
        <w:rPr>
          <w:rFonts w:ascii="Times New Roman" w:hAnsi="Times New Roman" w:cs="Times New Roman"/>
          <w:b/>
        </w:rPr>
      </w:pPr>
    </w:p>
    <w:p w:rsidR="00B21DD0" w:rsidRPr="0097684F" w:rsidRDefault="00B21DD0" w:rsidP="00B21DD0">
      <w:pPr>
        <w:jc w:val="center"/>
        <w:rPr>
          <w:rFonts w:ascii="Times New Roman" w:hAnsi="Times New Roman" w:cs="Times New Roman"/>
          <w:b/>
          <w:bCs/>
          <w:u w:val="single" w:color="000000"/>
        </w:rPr>
      </w:pPr>
      <w:r w:rsidRPr="0097684F">
        <w:rPr>
          <w:rFonts w:ascii="Times New Roman" w:hAnsi="Times New Roman" w:cs="Times New Roman"/>
          <w:b/>
          <w:bCs/>
        </w:rPr>
        <w:t>Pledge to abide by all the terms and conditions mentioned in the Bid Document</w:t>
      </w:r>
    </w:p>
    <w:p w:rsidR="00B21DD0" w:rsidRPr="0097684F" w:rsidRDefault="00B21DD0" w:rsidP="00B21DD0">
      <w:pPr>
        <w:pStyle w:val="BodyText"/>
        <w:rPr>
          <w:rFonts w:ascii="Times New Roman" w:hAnsi="Times New Roman" w:cs="Times New Roman"/>
          <w:b/>
        </w:rPr>
      </w:pPr>
    </w:p>
    <w:p w:rsidR="00B21DD0" w:rsidRPr="0097684F" w:rsidRDefault="00B21DD0" w:rsidP="00B21DD0">
      <w:pPr>
        <w:pStyle w:val="BodyText"/>
        <w:spacing w:before="92"/>
        <w:ind w:left="5760"/>
        <w:rPr>
          <w:rFonts w:ascii="Times New Roman" w:hAnsi="Times New Roman" w:cs="Times New Roman"/>
        </w:rPr>
      </w:pPr>
      <w:r w:rsidRPr="0097684F">
        <w:rPr>
          <w:rFonts w:ascii="Times New Roman" w:hAnsi="Times New Roman" w:cs="Times New Roman"/>
        </w:rPr>
        <w:t xml:space="preserve">Bid </w:t>
      </w:r>
      <w:r w:rsidRPr="0097684F">
        <w:rPr>
          <w:rFonts w:ascii="Times New Roman" w:hAnsi="Times New Roman" w:cs="Times New Roman"/>
          <w:spacing w:val="-2"/>
        </w:rPr>
        <w:t>Number</w:t>
      </w:r>
      <w:r w:rsidRPr="0097684F">
        <w:rPr>
          <w:rFonts w:ascii="Times New Roman" w:hAnsi="Times New Roman" w:cs="Times New Roman"/>
          <w:spacing w:val="-2"/>
        </w:rPr>
        <w:tab/>
      </w:r>
      <w:r w:rsidRPr="0097684F">
        <w:rPr>
          <w:rFonts w:ascii="Times New Roman" w:hAnsi="Times New Roman" w:cs="Times New Roman"/>
          <w:spacing w:val="-10"/>
        </w:rPr>
        <w:t>:</w:t>
      </w:r>
      <w:r w:rsidRPr="0097684F">
        <w:rPr>
          <w:rFonts w:ascii="Times New Roman" w:hAnsi="Times New Roman" w:cs="Times New Roman"/>
        </w:rPr>
        <w:t>________________</w:t>
      </w:r>
    </w:p>
    <w:p w:rsidR="00B21DD0" w:rsidRPr="0097684F" w:rsidRDefault="00B21DD0" w:rsidP="00B21DD0">
      <w:pPr>
        <w:pStyle w:val="BodyText"/>
        <w:spacing w:before="189"/>
        <w:ind w:left="5760"/>
        <w:rPr>
          <w:rFonts w:ascii="Times New Roman" w:hAnsi="Times New Roman" w:cs="Times New Roman"/>
        </w:rPr>
      </w:pPr>
      <w:r w:rsidRPr="0097684F">
        <w:rPr>
          <w:rFonts w:ascii="Times New Roman" w:hAnsi="Times New Roman" w:cs="Times New Roman"/>
          <w:spacing w:val="-2"/>
        </w:rPr>
        <w:t>Dated</w:t>
      </w:r>
      <w:r w:rsidRPr="0097684F">
        <w:rPr>
          <w:rFonts w:ascii="Times New Roman" w:hAnsi="Times New Roman" w:cs="Times New Roman"/>
          <w:spacing w:val="-2"/>
        </w:rPr>
        <w:tab/>
      </w:r>
      <w:r w:rsidRPr="0097684F">
        <w:rPr>
          <w:rFonts w:ascii="Times New Roman" w:hAnsi="Times New Roman" w:cs="Times New Roman"/>
          <w:spacing w:val="-2"/>
        </w:rPr>
        <w:tab/>
      </w:r>
      <w:r w:rsidRPr="0097684F">
        <w:rPr>
          <w:rFonts w:ascii="Times New Roman" w:hAnsi="Times New Roman" w:cs="Times New Roman"/>
          <w:spacing w:val="-10"/>
        </w:rPr>
        <w:t>:__________________</w:t>
      </w:r>
    </w:p>
    <w:p w:rsidR="00B21DD0" w:rsidRPr="0097684F" w:rsidRDefault="00B21DD0" w:rsidP="00B21DD0">
      <w:pPr>
        <w:pStyle w:val="BodyText"/>
        <w:spacing w:before="60"/>
        <w:ind w:left="1092"/>
        <w:rPr>
          <w:rFonts w:ascii="Times New Roman" w:hAnsi="Times New Roman" w:cs="Times New Roman"/>
          <w:spacing w:val="-5"/>
        </w:rPr>
      </w:pPr>
    </w:p>
    <w:p w:rsidR="00B21DD0" w:rsidRPr="0097684F" w:rsidRDefault="00B21DD0" w:rsidP="00B21DD0">
      <w:pPr>
        <w:pStyle w:val="BodyText"/>
        <w:spacing w:before="60"/>
        <w:rPr>
          <w:rFonts w:ascii="Times New Roman" w:hAnsi="Times New Roman" w:cs="Times New Roman"/>
          <w:spacing w:val="-5"/>
        </w:rPr>
      </w:pPr>
      <w:r w:rsidRPr="0097684F">
        <w:rPr>
          <w:rFonts w:ascii="Times New Roman" w:hAnsi="Times New Roman" w:cs="Times New Roman"/>
          <w:spacing w:val="-5"/>
        </w:rPr>
        <w:t>To,</w:t>
      </w:r>
    </w:p>
    <w:p w:rsidR="00B21DD0" w:rsidRPr="0097684F" w:rsidRDefault="00B21DD0" w:rsidP="00B21DD0">
      <w:pPr>
        <w:pStyle w:val="BodyText"/>
        <w:spacing w:before="60"/>
        <w:rPr>
          <w:rFonts w:ascii="Times New Roman" w:hAnsi="Times New Roman" w:cs="Times New Roman"/>
        </w:rPr>
      </w:pPr>
      <w:r w:rsidRPr="0097684F">
        <w:rPr>
          <w:rFonts w:ascii="Times New Roman" w:hAnsi="Times New Roman" w:cs="Times New Roman"/>
        </w:rPr>
        <w:t>The</w:t>
      </w:r>
      <w:r w:rsidRPr="0097684F">
        <w:rPr>
          <w:rFonts w:ascii="Times New Roman" w:hAnsi="Times New Roman" w:cs="Times New Roman"/>
          <w:spacing w:val="-2"/>
        </w:rPr>
        <w:t xml:space="preserve"> Director,</w:t>
      </w:r>
    </w:p>
    <w:p w:rsidR="00B21DD0" w:rsidRPr="0097684F" w:rsidRDefault="00B21DD0" w:rsidP="00B21DD0">
      <w:pPr>
        <w:pStyle w:val="NoSpacing"/>
      </w:pPr>
      <w:r w:rsidRPr="0097684F">
        <w:t xml:space="preserve">ICMR-National Animal Resource Facility for Biomedical Research, </w:t>
      </w:r>
    </w:p>
    <w:p w:rsidR="00B21DD0" w:rsidRPr="0097684F" w:rsidRDefault="00B21DD0" w:rsidP="00B21DD0">
      <w:pPr>
        <w:pStyle w:val="NoSpacing"/>
      </w:pPr>
      <w:r w:rsidRPr="0097684F">
        <w:t xml:space="preserve">Genome Valley, Kolthur P.O, Shamirpet, </w:t>
      </w:r>
    </w:p>
    <w:p w:rsidR="00B21DD0" w:rsidRPr="0097684F" w:rsidRDefault="00B21DD0" w:rsidP="00B21DD0">
      <w:pPr>
        <w:pStyle w:val="BodyText"/>
        <w:spacing w:before="7" w:line="244" w:lineRule="auto"/>
        <w:ind w:right="4990"/>
        <w:rPr>
          <w:rFonts w:ascii="Times New Roman" w:hAnsi="Times New Roman" w:cs="Times New Roman"/>
        </w:rPr>
      </w:pPr>
      <w:r w:rsidRPr="0097684F">
        <w:rPr>
          <w:rFonts w:ascii="Times New Roman" w:hAnsi="Times New Roman" w:cs="Times New Roman"/>
        </w:rPr>
        <w:t>Hyderabad- 500 101</w:t>
      </w:r>
      <w:r w:rsidRPr="0097684F">
        <w:rPr>
          <w:rFonts w:ascii="Times New Roman" w:hAnsi="Times New Roman" w:cs="Times New Roman"/>
          <w:spacing w:val="-2"/>
        </w:rPr>
        <w:t>.</w:t>
      </w:r>
    </w:p>
    <w:p w:rsidR="00B21DD0" w:rsidRPr="0097684F" w:rsidRDefault="00B21DD0" w:rsidP="00B21DD0">
      <w:pPr>
        <w:pStyle w:val="Heading4"/>
        <w:spacing w:before="189"/>
        <w:jc w:val="center"/>
        <w:rPr>
          <w:rFonts w:ascii="Times New Roman" w:hAnsi="Times New Roman" w:cs="Times New Roman"/>
        </w:rPr>
      </w:pPr>
      <w:r w:rsidRPr="0097684F">
        <w:rPr>
          <w:rFonts w:ascii="Times New Roman" w:hAnsi="Times New Roman" w:cs="Times New Roman"/>
        </w:rPr>
        <w:t xml:space="preserve">Sub.:    Pledge to abide by all the terms and conditions mentioned in the Bid </w:t>
      </w:r>
      <w:r w:rsidRPr="0097684F">
        <w:rPr>
          <w:rFonts w:ascii="Times New Roman" w:hAnsi="Times New Roman" w:cs="Times New Roman"/>
          <w:spacing w:val="-2"/>
        </w:rPr>
        <w:t>Document</w:t>
      </w:r>
    </w:p>
    <w:p w:rsidR="00B21DD0" w:rsidRPr="0097684F" w:rsidRDefault="00B21DD0" w:rsidP="00B21DD0">
      <w:pPr>
        <w:pStyle w:val="BodyText"/>
        <w:spacing w:before="190"/>
        <w:rPr>
          <w:rFonts w:ascii="Times New Roman" w:hAnsi="Times New Roman" w:cs="Times New Roman"/>
        </w:rPr>
      </w:pPr>
      <w:r w:rsidRPr="0097684F">
        <w:rPr>
          <w:rFonts w:ascii="Times New Roman" w:hAnsi="Times New Roman" w:cs="Times New Roman"/>
        </w:rPr>
        <w:t xml:space="preserve">Dear </w:t>
      </w:r>
      <w:r w:rsidRPr="0097684F">
        <w:rPr>
          <w:rFonts w:ascii="Times New Roman" w:hAnsi="Times New Roman" w:cs="Times New Roman"/>
          <w:spacing w:val="-4"/>
        </w:rPr>
        <w:t>Sir,</w:t>
      </w:r>
    </w:p>
    <w:p w:rsidR="00B21DD0" w:rsidRPr="0097684F" w:rsidRDefault="00B21DD0" w:rsidP="00B21DD0">
      <w:pPr>
        <w:pStyle w:val="BodyText"/>
        <w:spacing w:before="190" w:line="360" w:lineRule="auto"/>
        <w:jc w:val="both"/>
        <w:rPr>
          <w:rFonts w:ascii="Times New Roman" w:hAnsi="Times New Roman" w:cs="Times New Roman"/>
        </w:rPr>
      </w:pPr>
      <w:r w:rsidRPr="0097684F">
        <w:rPr>
          <w:rFonts w:ascii="Times New Roman" w:hAnsi="Times New Roman" w:cs="Times New Roman"/>
        </w:rPr>
        <w:tab/>
        <w:t xml:space="preserve">We / I, </w:t>
      </w:r>
      <w:r w:rsidRPr="0097684F">
        <w:rPr>
          <w:rFonts w:ascii="Times New Roman" w:hAnsi="Times New Roman" w:cs="Times New Roman"/>
        </w:rPr>
        <w:tab/>
        <w:t>______________________________________</w:t>
      </w:r>
      <w:r w:rsidRPr="0097684F">
        <w:rPr>
          <w:rFonts w:ascii="Times New Roman" w:hAnsi="Times New Roman" w:cs="Times New Roman"/>
          <w:u w:val="single"/>
        </w:rPr>
        <w:tab/>
      </w:r>
      <w:r w:rsidRPr="0097684F">
        <w:rPr>
          <w:rFonts w:ascii="Times New Roman" w:hAnsi="Times New Roman" w:cs="Times New Roman"/>
        </w:rPr>
        <w:t xml:space="preserve"> (Name of bidder / bidding agency / Firm) _____________________________________ (bidding agency / Firm type) located at ________________</w:t>
      </w:r>
      <w:r w:rsidRPr="0097684F">
        <w:rPr>
          <w:rFonts w:ascii="Times New Roman" w:hAnsi="Times New Roman" w:cs="Times New Roman"/>
          <w:spacing w:val="-10"/>
        </w:rPr>
        <w:t>.</w:t>
      </w:r>
    </w:p>
    <w:p w:rsidR="00B21DD0" w:rsidRPr="0097684F" w:rsidRDefault="00B21DD0" w:rsidP="00B21DD0">
      <w:pPr>
        <w:pStyle w:val="TableParagraph"/>
        <w:spacing w:before="0" w:line="360" w:lineRule="auto"/>
        <w:ind w:left="720" w:firstLine="629"/>
        <w:jc w:val="both"/>
        <w:rPr>
          <w:rFonts w:ascii="Times New Roman" w:hAnsi="Times New Roman" w:cs="Times New Roman"/>
        </w:rPr>
      </w:pPr>
    </w:p>
    <w:p w:rsidR="00B21DD0" w:rsidRPr="0097684F" w:rsidRDefault="00B21DD0" w:rsidP="00B21DD0">
      <w:pPr>
        <w:pStyle w:val="TableParagraph"/>
        <w:spacing w:line="360" w:lineRule="auto"/>
        <w:ind w:left="0" w:firstLine="720"/>
        <w:jc w:val="both"/>
        <w:rPr>
          <w:rFonts w:ascii="Times New Roman" w:hAnsi="Times New Roman" w:cs="Times New Roman"/>
          <w:spacing w:val="-2"/>
        </w:rPr>
      </w:pPr>
      <w:r w:rsidRPr="0097684F">
        <w:rPr>
          <w:rFonts w:ascii="Times New Roman" w:hAnsi="Times New Roman" w:cs="Times New Roman"/>
        </w:rPr>
        <w:t>I pledge that I have read all the conditions/rules/terms and conditions mentioned in the above referred bid document and I agree to abide by them. I approve and agree that the decision of The</w:t>
      </w:r>
      <w:r w:rsidRPr="0097684F">
        <w:rPr>
          <w:rFonts w:ascii="Times New Roman" w:hAnsi="Times New Roman" w:cs="Times New Roman"/>
          <w:spacing w:val="-2"/>
        </w:rPr>
        <w:t xml:space="preserve"> Director, </w:t>
      </w:r>
      <w:r w:rsidRPr="0097684F">
        <w:rPr>
          <w:rFonts w:ascii="Times New Roman" w:hAnsi="Times New Roman" w:cs="Times New Roman"/>
        </w:rPr>
        <w:t xml:space="preserve">ICMR-National Animal Resource Facility for Biomedical Research is final and I will not complain or dispute with their </w:t>
      </w:r>
      <w:r w:rsidRPr="0097684F">
        <w:rPr>
          <w:rFonts w:ascii="Times New Roman" w:hAnsi="Times New Roman" w:cs="Times New Roman"/>
          <w:spacing w:val="-2"/>
        </w:rPr>
        <w:t>decisions.</w:t>
      </w:r>
    </w:p>
    <w:p w:rsidR="00B21DD0" w:rsidRPr="0097684F" w:rsidRDefault="00B21DD0" w:rsidP="00B21DD0">
      <w:pPr>
        <w:pStyle w:val="TableParagraph"/>
        <w:spacing w:before="0"/>
        <w:ind w:left="0" w:firstLine="720"/>
        <w:jc w:val="both"/>
        <w:rPr>
          <w:rFonts w:ascii="Times New Roman" w:hAnsi="Times New Roman" w:cs="Times New Roman"/>
          <w:spacing w:val="-2"/>
        </w:rPr>
      </w:pPr>
    </w:p>
    <w:p w:rsidR="00B21DD0" w:rsidRPr="0097684F" w:rsidRDefault="00B21DD0" w:rsidP="00B21DD0">
      <w:pPr>
        <w:pStyle w:val="TableParagraph"/>
        <w:spacing w:line="360" w:lineRule="auto"/>
        <w:ind w:left="0" w:firstLine="720"/>
        <w:jc w:val="both"/>
        <w:rPr>
          <w:rFonts w:ascii="Times New Roman" w:hAnsi="Times New Roman" w:cs="Times New Roman"/>
        </w:rPr>
      </w:pPr>
      <w:r w:rsidRPr="0097684F">
        <w:rPr>
          <w:rFonts w:ascii="Times New Roman" w:hAnsi="Times New Roman" w:cs="Times New Roman"/>
        </w:rPr>
        <w:t xml:space="preserve">The rates filled by me are filled after complete understanding and consideration and shall be bound to it. I approve and abide with all the above stated </w:t>
      </w:r>
      <w:r w:rsidRPr="0097684F">
        <w:rPr>
          <w:rFonts w:ascii="Times New Roman" w:hAnsi="Times New Roman" w:cs="Times New Roman"/>
          <w:spacing w:val="-2"/>
        </w:rPr>
        <w:t>conditions.</w:t>
      </w:r>
    </w:p>
    <w:p w:rsidR="00B21DD0" w:rsidRPr="0097684F" w:rsidRDefault="00B21DD0" w:rsidP="00B21DD0">
      <w:pPr>
        <w:pStyle w:val="BodyText"/>
        <w:spacing w:before="3"/>
        <w:jc w:val="both"/>
        <w:rPr>
          <w:rFonts w:ascii="Times New Roman" w:hAnsi="Times New Roman" w:cs="Times New Roman"/>
        </w:rPr>
      </w:pPr>
    </w:p>
    <w:p w:rsidR="00B21DD0" w:rsidRPr="0097684F" w:rsidRDefault="00B21DD0" w:rsidP="00B21DD0">
      <w:pPr>
        <w:pStyle w:val="BodyText"/>
        <w:tabs>
          <w:tab w:val="left" w:pos="6150"/>
        </w:tabs>
        <w:ind w:left="1092"/>
        <w:jc w:val="right"/>
        <w:rPr>
          <w:rFonts w:ascii="Times New Roman" w:hAnsi="Times New Roman" w:cs="Times New Roman"/>
        </w:rPr>
      </w:pPr>
    </w:p>
    <w:p w:rsidR="00B21DD0" w:rsidRPr="0097684F" w:rsidRDefault="00B21DD0" w:rsidP="00B21DD0">
      <w:pPr>
        <w:pStyle w:val="BodyText"/>
        <w:tabs>
          <w:tab w:val="left" w:pos="6150"/>
        </w:tabs>
        <w:ind w:left="1092"/>
        <w:jc w:val="right"/>
        <w:rPr>
          <w:rFonts w:ascii="Times New Roman" w:hAnsi="Times New Roman" w:cs="Times New Roman"/>
        </w:rPr>
      </w:pPr>
    </w:p>
    <w:p w:rsidR="00B21DD0" w:rsidRPr="0097684F" w:rsidRDefault="00B21DD0" w:rsidP="00B21DD0">
      <w:pPr>
        <w:pStyle w:val="BodyText"/>
        <w:tabs>
          <w:tab w:val="left" w:pos="6150"/>
        </w:tabs>
        <w:ind w:left="1092"/>
        <w:jc w:val="right"/>
        <w:rPr>
          <w:rFonts w:ascii="Times New Roman" w:hAnsi="Times New Roman" w:cs="Times New Roman"/>
          <w:u w:val="single"/>
        </w:rPr>
      </w:pPr>
      <w:r w:rsidRPr="0097684F">
        <w:rPr>
          <w:rFonts w:ascii="Times New Roman" w:hAnsi="Times New Roman" w:cs="Times New Roman"/>
        </w:rPr>
        <w:t xml:space="preserve">For, </w:t>
      </w:r>
      <w:r w:rsidRPr="0097684F">
        <w:rPr>
          <w:rFonts w:ascii="Times New Roman" w:hAnsi="Times New Roman" w:cs="Times New Roman"/>
          <w:u w:val="single"/>
        </w:rPr>
        <w:tab/>
      </w:r>
    </w:p>
    <w:p w:rsidR="00B21DD0" w:rsidRPr="0097684F" w:rsidRDefault="00B21DD0" w:rsidP="00B21DD0">
      <w:pPr>
        <w:pStyle w:val="BodyText"/>
        <w:tabs>
          <w:tab w:val="left" w:pos="6150"/>
        </w:tabs>
        <w:ind w:left="1092"/>
        <w:jc w:val="right"/>
        <w:rPr>
          <w:rFonts w:ascii="Times New Roman" w:hAnsi="Times New Roman" w:cs="Times New Roman"/>
        </w:rPr>
      </w:pPr>
      <w:r w:rsidRPr="0097684F">
        <w:rPr>
          <w:rFonts w:ascii="Times New Roman" w:hAnsi="Times New Roman" w:cs="Times New Roman"/>
        </w:rPr>
        <w:t xml:space="preserve">(Name of the bidder / bidding </w:t>
      </w:r>
      <w:r w:rsidRPr="0097684F">
        <w:rPr>
          <w:rFonts w:ascii="Times New Roman" w:hAnsi="Times New Roman" w:cs="Times New Roman"/>
          <w:spacing w:val="-2"/>
        </w:rPr>
        <w:t>agency)</w:t>
      </w:r>
    </w:p>
    <w:p w:rsidR="00B21DD0" w:rsidRPr="0097684F" w:rsidRDefault="00B21DD0" w:rsidP="00B21DD0">
      <w:pPr>
        <w:pStyle w:val="BodyText"/>
        <w:jc w:val="both"/>
        <w:rPr>
          <w:rFonts w:ascii="Times New Roman" w:hAnsi="Times New Roman" w:cs="Times New Roman"/>
        </w:rPr>
      </w:pPr>
    </w:p>
    <w:p w:rsidR="00B21DD0" w:rsidRPr="0097684F" w:rsidRDefault="00B21DD0" w:rsidP="00B21DD0">
      <w:pPr>
        <w:pStyle w:val="BodyText"/>
        <w:jc w:val="both"/>
        <w:rPr>
          <w:rFonts w:ascii="Times New Roman" w:hAnsi="Times New Roman" w:cs="Times New Roman"/>
        </w:rPr>
      </w:pPr>
    </w:p>
    <w:p w:rsidR="00B21DD0" w:rsidRPr="0097684F" w:rsidRDefault="00B21DD0" w:rsidP="00B21DD0">
      <w:pPr>
        <w:pStyle w:val="BodyText"/>
        <w:jc w:val="both"/>
        <w:rPr>
          <w:rFonts w:ascii="Times New Roman" w:hAnsi="Times New Roman" w:cs="Times New Roman"/>
        </w:rPr>
      </w:pPr>
    </w:p>
    <w:p w:rsidR="00B21DD0" w:rsidRPr="0097684F" w:rsidRDefault="00B21DD0" w:rsidP="00B21DD0">
      <w:pPr>
        <w:pStyle w:val="BodyText"/>
        <w:jc w:val="both"/>
        <w:rPr>
          <w:rFonts w:ascii="Times New Roman" w:hAnsi="Times New Roman" w:cs="Times New Roman"/>
        </w:rPr>
      </w:pPr>
    </w:p>
    <w:p w:rsidR="00B21DD0" w:rsidRPr="0097684F" w:rsidRDefault="00D16EC6" w:rsidP="00B21DD0">
      <w:pPr>
        <w:pStyle w:val="BodyText"/>
        <w:spacing w:before="6"/>
        <w:jc w:val="both"/>
        <w:rPr>
          <w:rFonts w:ascii="Times New Roman" w:hAnsi="Times New Roman" w:cs="Times New Roman"/>
        </w:rPr>
      </w:pPr>
      <w:r w:rsidRPr="00D16EC6">
        <w:rPr>
          <w:rFonts w:ascii="Times New Roman" w:hAnsi="Times New Roman" w:cs="Times New Roman"/>
          <w:noProof/>
          <w:lang w:val="en-IN" w:eastAsia="en-IN"/>
        </w:rPr>
        <w:pict>
          <v:shape id="docshape3" o:spid="_x0000_s1026" style="position:absolute;left:0;text-align:left;margin-left:52.25pt;margin-top:12pt;width:105.75pt;height:3.55pt;flip:y;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" path="m,l3366,e" filled="f" strokeweight=".25817mm">
            <v:path arrowok="t" o:connecttype="custom" o:connectlocs="0,0;852567587,0" o:connectangles="0,0"/>
            <w10:wrap type="topAndBottom" anchorx="page"/>
          </v:shape>
        </w:pict>
      </w:r>
      <w:r w:rsidR="00B21DD0" w:rsidRPr="0097684F">
        <w:rPr>
          <w:rFonts w:ascii="Times New Roman" w:hAnsi="Times New Roman" w:cs="Times New Roman"/>
        </w:rPr>
        <w:tab/>
      </w:r>
      <w:r w:rsidR="00B21DD0" w:rsidRPr="0097684F">
        <w:rPr>
          <w:rFonts w:ascii="Times New Roman" w:hAnsi="Times New Roman" w:cs="Times New Roman"/>
        </w:rPr>
        <w:tab/>
      </w:r>
      <w:r w:rsidR="00B21DD0" w:rsidRPr="0097684F">
        <w:rPr>
          <w:rFonts w:ascii="Times New Roman" w:hAnsi="Times New Roman" w:cs="Times New Roman"/>
        </w:rPr>
        <w:tab/>
      </w:r>
      <w:r w:rsidR="00B21DD0" w:rsidRPr="0097684F">
        <w:rPr>
          <w:rFonts w:ascii="Times New Roman" w:hAnsi="Times New Roman" w:cs="Times New Roman"/>
        </w:rPr>
        <w:tab/>
      </w:r>
      <w:r w:rsidR="00B21DD0" w:rsidRPr="0097684F">
        <w:rPr>
          <w:rFonts w:ascii="Times New Roman" w:hAnsi="Times New Roman" w:cs="Times New Roman"/>
        </w:rPr>
        <w:tab/>
      </w:r>
      <w:r w:rsidR="00B21DD0" w:rsidRPr="0097684F">
        <w:rPr>
          <w:rFonts w:ascii="Times New Roman" w:hAnsi="Times New Roman" w:cs="Times New Roman"/>
        </w:rPr>
        <w:tab/>
      </w:r>
    </w:p>
    <w:p w:rsidR="00B21DD0" w:rsidRPr="0097684F" w:rsidRDefault="00D16EC6" w:rsidP="00B21DD0">
      <w:pPr>
        <w:pStyle w:val="BodyText"/>
        <w:tabs>
          <w:tab w:val="left" w:pos="3985"/>
        </w:tabs>
        <w:spacing w:before="29"/>
        <w:ind w:left="80"/>
        <w:jc w:val="both"/>
        <w:rPr>
          <w:rFonts w:ascii="Times New Roman" w:hAnsi="Times New Roman" w:cs="Times New Roman"/>
        </w:rPr>
      </w:pPr>
      <w:r w:rsidRPr="00D16EC6">
        <w:rPr>
          <w:rFonts w:ascii="Times New Roman" w:hAnsi="Times New Roman" w:cs="Times New Roman"/>
          <w:noProof/>
          <w:lang w:val="en-IN" w:eastAsia="en-IN"/>
        </w:rPr>
        <w:pict>
          <v:shape id="docshape4" o:spid="_x0000_s1027" style="position:absolute;left:0;text-align:left;margin-left:525.2pt;margin-top:4.1pt;width:218.8pt;height:.1pt;z-index:-2516510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3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" path="m,l4375,e" filled="f" strokeweight=".25817mm">
            <v:path arrowok="t" o:connecttype="custom" o:connectlocs="0,0;2778125,0" o:connectangles="0,0"/>
            <w10:wrap type="topAndBottom" anchorx="margin"/>
          </v:shape>
        </w:pict>
      </w:r>
      <w:r w:rsidR="00B21DD0" w:rsidRPr="0097684F">
        <w:rPr>
          <w:rFonts w:ascii="Times New Roman" w:hAnsi="Times New Roman" w:cs="Times New Roman"/>
        </w:rPr>
        <w:t xml:space="preserve">(Authorized </w:t>
      </w:r>
      <w:r w:rsidR="00B21DD0" w:rsidRPr="0097684F">
        <w:rPr>
          <w:rFonts w:ascii="Times New Roman" w:hAnsi="Times New Roman" w:cs="Times New Roman"/>
          <w:spacing w:val="-2"/>
        </w:rPr>
        <w:t>signatory)</w:t>
      </w:r>
      <w:r w:rsidR="00B21DD0" w:rsidRPr="0097684F">
        <w:rPr>
          <w:rFonts w:ascii="Times New Roman" w:hAnsi="Times New Roman" w:cs="Times New Roman"/>
        </w:rPr>
        <w:tab/>
      </w:r>
      <w:r w:rsidR="00B21DD0" w:rsidRPr="0097684F">
        <w:rPr>
          <w:rFonts w:ascii="Times New Roman" w:hAnsi="Times New Roman" w:cs="Times New Roman"/>
        </w:rPr>
        <w:tab/>
      </w:r>
      <w:r w:rsidR="00B21DD0" w:rsidRPr="0097684F">
        <w:rPr>
          <w:rFonts w:ascii="Times New Roman" w:hAnsi="Times New Roman" w:cs="Times New Roman"/>
        </w:rPr>
        <w:tab/>
      </w:r>
      <w:r w:rsidR="00B21DD0" w:rsidRPr="0097684F">
        <w:rPr>
          <w:rFonts w:ascii="Times New Roman" w:hAnsi="Times New Roman" w:cs="Times New Roman"/>
        </w:rPr>
        <w:tab/>
        <w:t xml:space="preserve"> (Stamp of the bidder / bidding </w:t>
      </w:r>
      <w:r w:rsidR="00B21DD0" w:rsidRPr="0097684F">
        <w:rPr>
          <w:rFonts w:ascii="Times New Roman" w:hAnsi="Times New Roman" w:cs="Times New Roman"/>
          <w:spacing w:val="-2"/>
        </w:rPr>
        <w:t>agency)</w:t>
      </w:r>
    </w:p>
    <w:p w:rsidR="00B21DD0" w:rsidRPr="0097684F" w:rsidRDefault="00B21DD0" w:rsidP="00B21DD0">
      <w:pPr>
        <w:pStyle w:val="Default"/>
        <w:rPr>
          <w:sz w:val="22"/>
          <w:szCs w:val="22"/>
        </w:rPr>
      </w:pPr>
    </w:p>
    <w:p w:rsidR="00B21DD0" w:rsidRPr="0097684F" w:rsidRDefault="00B21DD0" w:rsidP="00B21DD0">
      <w:pPr>
        <w:pStyle w:val="Default"/>
        <w:tabs>
          <w:tab w:val="left" w:pos="0"/>
        </w:tabs>
        <w:jc w:val="both"/>
        <w:rPr>
          <w:sz w:val="22"/>
          <w:szCs w:val="22"/>
        </w:rPr>
      </w:pPr>
    </w:p>
    <w:p w:rsidR="00B21DD0" w:rsidRPr="0097684F" w:rsidRDefault="00B21DD0" w:rsidP="00B21DD0">
      <w:pPr>
        <w:rPr>
          <w:rFonts w:ascii="Times New Roman" w:hAnsi="Times New Roman" w:cs="Times New Roman"/>
          <w:b/>
          <w:bCs/>
        </w:rPr>
      </w:pPr>
    </w:p>
    <w:p w:rsidR="00B21DD0" w:rsidRPr="0097684F" w:rsidRDefault="00B21DD0" w:rsidP="00B21DD0">
      <w:pPr>
        <w:rPr>
          <w:rFonts w:ascii="Times New Roman" w:hAnsi="Times New Roman" w:cs="Times New Roman"/>
          <w:bCs/>
        </w:rPr>
      </w:pPr>
    </w:p>
    <w:p w:rsidR="00B21DD0" w:rsidRPr="0097684F" w:rsidRDefault="00B21DD0">
      <w:pPr>
        <w:rPr>
          <w:rFonts w:ascii="Times New Roman" w:hAnsi="Times New Roman" w:cs="Times New Roman"/>
          <w:bCs/>
        </w:rPr>
      </w:pPr>
    </w:p>
    <w:p w:rsidR="00B21DD0" w:rsidRPr="0097684F" w:rsidRDefault="00B21DD0">
      <w:pPr>
        <w:rPr>
          <w:rFonts w:ascii="Times New Roman" w:hAnsi="Times New Roman" w:cs="Times New Roman"/>
          <w:bCs/>
        </w:rPr>
      </w:pPr>
    </w:p>
    <w:sectPr w:rsidR="00B21DD0" w:rsidRPr="0097684F" w:rsidSect="005D7F65">
      <w:headerReference w:type="default" r:id="rId9"/>
      <w:footerReference w:type="default" r:id="rId10"/>
      <w:pgSz w:w="11906" w:h="16838" w:code="10003"/>
      <w:pgMar w:top="0" w:right="1133" w:bottom="284" w:left="1134" w:header="988" w:footer="46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8E1" w:rsidRDefault="009D18E1">
      <w:r>
        <w:separator/>
      </w:r>
    </w:p>
  </w:endnote>
  <w:endnote w:type="continuationSeparator" w:id="1">
    <w:p w:rsidR="009D18E1" w:rsidRDefault="009D1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BoldItalic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215422809"/>
      <w:docPartObj>
        <w:docPartGallery w:val="Page Numbers (Bottom of Page)"/>
        <w:docPartUnique/>
      </w:docPartObj>
    </w:sdtPr>
    <w:sdtContent>
      <w:sdt>
        <w:sdtPr>
          <w:rPr>
            <w:rFonts w:ascii="Times New Roman" w:hAnsi="Times New Roman" w:cs="Times New Roman"/>
            <w:sz w:val="20"/>
            <w:szCs w:val="20"/>
          </w:rPr>
          <w:id w:val="993371843"/>
          <w:docPartObj>
            <w:docPartGallery w:val="Page Numbers (Top of Page)"/>
            <w:docPartUnique/>
          </w:docPartObj>
        </w:sdtPr>
        <w:sdtContent>
          <w:p w:rsidR="002E4BC7" w:rsidRPr="005611F8" w:rsidRDefault="002E4BC7">
            <w:pPr>
              <w:pStyle w:val="Footer"/>
              <w:jc w:val="center"/>
              <w:rPr>
                <w:rFonts w:ascii="Times New Roman" w:hAnsi="Times New Roman" w:cs="Times New Roman"/>
                <w:sz w:val="20"/>
                <w:szCs w:val="20"/>
              </w:rPr>
            </w:pPr>
            <w:r w:rsidRPr="005611F8">
              <w:rPr>
                <w:rFonts w:ascii="Times New Roman" w:hAnsi="Times New Roman" w:cs="Times New Roman"/>
                <w:sz w:val="20"/>
                <w:szCs w:val="20"/>
              </w:rPr>
              <w:t xml:space="preserve">Page </w:t>
            </w:r>
            <w:r w:rsidR="00D16EC6" w:rsidRPr="005611F8">
              <w:rPr>
                <w:rFonts w:ascii="Times New Roman" w:hAnsi="Times New Roman" w:cs="Times New Roman"/>
                <w:b/>
                <w:sz w:val="20"/>
                <w:szCs w:val="20"/>
              </w:rPr>
              <w:fldChar w:fldCharType="begin"/>
            </w:r>
            <w:r w:rsidRPr="005611F8">
              <w:rPr>
                <w:rFonts w:ascii="Times New Roman" w:hAnsi="Times New Roman" w:cs="Times New Roman"/>
                <w:b/>
                <w:sz w:val="20"/>
                <w:szCs w:val="20"/>
              </w:rPr>
              <w:instrText xml:space="preserve"> PAGE </w:instrText>
            </w:r>
            <w:r w:rsidR="00D16EC6" w:rsidRPr="005611F8">
              <w:rPr>
                <w:rFonts w:ascii="Times New Roman" w:hAnsi="Times New Roman" w:cs="Times New Roman"/>
                <w:b/>
                <w:sz w:val="20"/>
                <w:szCs w:val="20"/>
              </w:rPr>
              <w:fldChar w:fldCharType="separate"/>
            </w:r>
            <w:r w:rsidR="001A1DDD">
              <w:rPr>
                <w:rFonts w:ascii="Times New Roman" w:hAnsi="Times New Roman" w:cs="Times New Roman"/>
                <w:b/>
                <w:noProof/>
                <w:sz w:val="20"/>
                <w:szCs w:val="20"/>
              </w:rPr>
              <w:t>2</w:t>
            </w:r>
            <w:r w:rsidR="00D16EC6" w:rsidRPr="005611F8">
              <w:rPr>
                <w:rFonts w:ascii="Times New Roman" w:hAnsi="Times New Roman" w:cs="Times New Roman"/>
                <w:b/>
                <w:sz w:val="20"/>
                <w:szCs w:val="20"/>
              </w:rPr>
              <w:fldChar w:fldCharType="end"/>
            </w:r>
            <w:r w:rsidRPr="005611F8">
              <w:rPr>
                <w:rFonts w:ascii="Times New Roman" w:hAnsi="Times New Roman" w:cs="Times New Roman"/>
                <w:sz w:val="20"/>
                <w:szCs w:val="20"/>
              </w:rPr>
              <w:t xml:space="preserve"> of </w:t>
            </w:r>
            <w:r w:rsidR="00D16EC6" w:rsidRPr="005611F8">
              <w:rPr>
                <w:rFonts w:ascii="Times New Roman" w:hAnsi="Times New Roman" w:cs="Times New Roman"/>
                <w:b/>
                <w:sz w:val="20"/>
                <w:szCs w:val="20"/>
              </w:rPr>
              <w:fldChar w:fldCharType="begin"/>
            </w:r>
            <w:r w:rsidRPr="005611F8">
              <w:rPr>
                <w:rFonts w:ascii="Times New Roman" w:hAnsi="Times New Roman" w:cs="Times New Roman"/>
                <w:b/>
                <w:sz w:val="20"/>
                <w:szCs w:val="20"/>
              </w:rPr>
              <w:instrText xml:space="preserve"> NUMPAGES  </w:instrText>
            </w:r>
            <w:r w:rsidR="00D16EC6" w:rsidRPr="005611F8">
              <w:rPr>
                <w:rFonts w:ascii="Times New Roman" w:hAnsi="Times New Roman" w:cs="Times New Roman"/>
                <w:b/>
                <w:sz w:val="20"/>
                <w:szCs w:val="20"/>
              </w:rPr>
              <w:fldChar w:fldCharType="separate"/>
            </w:r>
            <w:r w:rsidR="001A1DDD">
              <w:rPr>
                <w:rFonts w:ascii="Times New Roman" w:hAnsi="Times New Roman" w:cs="Times New Roman"/>
                <w:b/>
                <w:noProof/>
                <w:sz w:val="20"/>
                <w:szCs w:val="20"/>
              </w:rPr>
              <w:t>5</w:t>
            </w:r>
            <w:r w:rsidR="00D16EC6" w:rsidRPr="005611F8">
              <w:rPr>
                <w:rFonts w:ascii="Times New Roman" w:hAnsi="Times New Roman" w:cs="Times New Roman"/>
                <w:b/>
                <w:sz w:val="20"/>
                <w:szCs w:val="20"/>
              </w:rPr>
              <w:fldChar w:fldCharType="end"/>
            </w:r>
          </w:p>
        </w:sdtContent>
      </w:sdt>
    </w:sdtContent>
  </w:sdt>
  <w:p w:rsidR="002E4BC7" w:rsidRDefault="002E4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8E1" w:rsidRDefault="009D18E1">
      <w:r>
        <w:separator/>
      </w:r>
    </w:p>
  </w:footnote>
  <w:footnote w:type="continuationSeparator" w:id="1">
    <w:p w:rsidR="009D18E1" w:rsidRDefault="009D1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7" w:rsidRDefault="002E4BC7">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B95"/>
    <w:multiLevelType w:val="multilevel"/>
    <w:tmpl w:val="44665B3E"/>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C5CFD"/>
    <w:multiLevelType w:val="hybridMultilevel"/>
    <w:tmpl w:val="1A72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D7F58"/>
    <w:multiLevelType w:val="hybridMultilevel"/>
    <w:tmpl w:val="382C761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14535BC6"/>
    <w:multiLevelType w:val="hybridMultilevel"/>
    <w:tmpl w:val="178C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509E1"/>
    <w:multiLevelType w:val="hybridMultilevel"/>
    <w:tmpl w:val="674A15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080D4C"/>
    <w:multiLevelType w:val="hybridMultilevel"/>
    <w:tmpl w:val="640A6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113559"/>
    <w:multiLevelType w:val="hybridMultilevel"/>
    <w:tmpl w:val="CAC43C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B3FB4"/>
    <w:multiLevelType w:val="multilevel"/>
    <w:tmpl w:val="E19CC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94A72"/>
    <w:multiLevelType w:val="hybridMultilevel"/>
    <w:tmpl w:val="69904FC8"/>
    <w:lvl w:ilvl="0" w:tplc="3DE62DF2">
      <w:start w:val="1"/>
      <w:numFmt w:val="decimal"/>
      <w:lvlText w:val="%1."/>
      <w:lvlJc w:val="left"/>
      <w:pPr>
        <w:ind w:left="1768" w:hanging="339"/>
      </w:pPr>
      <w:rPr>
        <w:rFonts w:ascii="Calibri" w:eastAsia="Calibri" w:hAnsi="Calibri" w:cs="Calibri" w:hint="default"/>
        <w:b w:val="0"/>
        <w:bCs w:val="0"/>
        <w:i w:val="0"/>
        <w:iCs w:val="0"/>
        <w:w w:val="102"/>
        <w:sz w:val="22"/>
        <w:szCs w:val="22"/>
        <w:lang w:val="en-US" w:eastAsia="en-US" w:bidi="ar-SA"/>
      </w:rPr>
    </w:lvl>
    <w:lvl w:ilvl="1" w:tplc="03C4D064">
      <w:numFmt w:val="bullet"/>
      <w:lvlText w:val="•"/>
      <w:lvlJc w:val="left"/>
      <w:pPr>
        <w:ind w:left="2650" w:hanging="339"/>
      </w:pPr>
      <w:rPr>
        <w:rFonts w:hint="default"/>
        <w:lang w:val="en-US" w:eastAsia="en-US" w:bidi="ar-SA"/>
      </w:rPr>
    </w:lvl>
    <w:lvl w:ilvl="2" w:tplc="4604663E">
      <w:numFmt w:val="bullet"/>
      <w:lvlText w:val="•"/>
      <w:lvlJc w:val="left"/>
      <w:pPr>
        <w:ind w:left="3540" w:hanging="339"/>
      </w:pPr>
      <w:rPr>
        <w:rFonts w:hint="default"/>
        <w:lang w:val="en-US" w:eastAsia="en-US" w:bidi="ar-SA"/>
      </w:rPr>
    </w:lvl>
    <w:lvl w:ilvl="3" w:tplc="C61CA372">
      <w:numFmt w:val="bullet"/>
      <w:lvlText w:val="•"/>
      <w:lvlJc w:val="left"/>
      <w:pPr>
        <w:ind w:left="4430" w:hanging="339"/>
      </w:pPr>
      <w:rPr>
        <w:rFonts w:hint="default"/>
        <w:lang w:val="en-US" w:eastAsia="en-US" w:bidi="ar-SA"/>
      </w:rPr>
    </w:lvl>
    <w:lvl w:ilvl="4" w:tplc="FDDEF03A">
      <w:numFmt w:val="bullet"/>
      <w:lvlText w:val="•"/>
      <w:lvlJc w:val="left"/>
      <w:pPr>
        <w:ind w:left="5320" w:hanging="339"/>
      </w:pPr>
      <w:rPr>
        <w:rFonts w:hint="default"/>
        <w:lang w:val="en-US" w:eastAsia="en-US" w:bidi="ar-SA"/>
      </w:rPr>
    </w:lvl>
    <w:lvl w:ilvl="5" w:tplc="74344D2E">
      <w:numFmt w:val="bullet"/>
      <w:lvlText w:val="•"/>
      <w:lvlJc w:val="left"/>
      <w:pPr>
        <w:ind w:left="6210" w:hanging="339"/>
      </w:pPr>
      <w:rPr>
        <w:rFonts w:hint="default"/>
        <w:lang w:val="en-US" w:eastAsia="en-US" w:bidi="ar-SA"/>
      </w:rPr>
    </w:lvl>
    <w:lvl w:ilvl="6" w:tplc="3E884DFC">
      <w:numFmt w:val="bullet"/>
      <w:lvlText w:val="•"/>
      <w:lvlJc w:val="left"/>
      <w:pPr>
        <w:ind w:left="7100" w:hanging="339"/>
      </w:pPr>
      <w:rPr>
        <w:rFonts w:hint="default"/>
        <w:lang w:val="en-US" w:eastAsia="en-US" w:bidi="ar-SA"/>
      </w:rPr>
    </w:lvl>
    <w:lvl w:ilvl="7" w:tplc="38126704">
      <w:numFmt w:val="bullet"/>
      <w:lvlText w:val="•"/>
      <w:lvlJc w:val="left"/>
      <w:pPr>
        <w:ind w:left="7990" w:hanging="339"/>
      </w:pPr>
      <w:rPr>
        <w:rFonts w:hint="default"/>
        <w:lang w:val="en-US" w:eastAsia="en-US" w:bidi="ar-SA"/>
      </w:rPr>
    </w:lvl>
    <w:lvl w:ilvl="8" w:tplc="5B8EC8A2">
      <w:numFmt w:val="bullet"/>
      <w:lvlText w:val="•"/>
      <w:lvlJc w:val="left"/>
      <w:pPr>
        <w:ind w:left="8880" w:hanging="339"/>
      </w:pPr>
      <w:rPr>
        <w:rFonts w:hint="default"/>
        <w:lang w:val="en-US" w:eastAsia="en-US" w:bidi="ar-SA"/>
      </w:rPr>
    </w:lvl>
  </w:abstractNum>
  <w:abstractNum w:abstractNumId="9">
    <w:nsid w:val="308804D9"/>
    <w:multiLevelType w:val="hybridMultilevel"/>
    <w:tmpl w:val="5CF6C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B26D6"/>
    <w:multiLevelType w:val="multilevel"/>
    <w:tmpl w:val="9C223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771539"/>
    <w:multiLevelType w:val="hybridMultilevel"/>
    <w:tmpl w:val="2F6CC760"/>
    <w:lvl w:ilvl="0" w:tplc="1402E1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330A5"/>
    <w:multiLevelType w:val="hybridMultilevel"/>
    <w:tmpl w:val="E4F672BC"/>
    <w:lvl w:ilvl="0" w:tplc="365E07EC">
      <w:start w:val="1"/>
      <w:numFmt w:val="lowerLetter"/>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86275D"/>
    <w:multiLevelType w:val="hybridMultilevel"/>
    <w:tmpl w:val="A5E276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40E30796"/>
    <w:multiLevelType w:val="hybridMultilevel"/>
    <w:tmpl w:val="6B1694CA"/>
    <w:lvl w:ilvl="0" w:tplc="2830275C">
      <w:numFmt w:val="bullet"/>
      <w:lvlText w:val=""/>
      <w:lvlJc w:val="left"/>
      <w:pPr>
        <w:ind w:left="720" w:hanging="360"/>
      </w:pPr>
      <w:rPr>
        <w:rFonts w:ascii="Symbol" w:eastAsia="Times New Roman" w:hAnsi="Symbol" w:cs="Times New Roman" w:hint="default"/>
        <w:b/>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3C50DFB"/>
    <w:multiLevelType w:val="hybridMultilevel"/>
    <w:tmpl w:val="1416F9C0"/>
    <w:lvl w:ilvl="0" w:tplc="F95CE86E">
      <w:numFmt w:val="bullet"/>
      <w:lvlText w:val=""/>
      <w:lvlJc w:val="left"/>
      <w:pPr>
        <w:ind w:left="1768" w:hanging="339"/>
      </w:pPr>
      <w:rPr>
        <w:rFonts w:ascii="Symbol" w:eastAsia="Symbol" w:hAnsi="Symbol" w:cs="Symbol" w:hint="default"/>
        <w:b w:val="0"/>
        <w:bCs w:val="0"/>
        <w:i w:val="0"/>
        <w:iCs w:val="0"/>
        <w:w w:val="99"/>
        <w:sz w:val="30"/>
        <w:szCs w:val="30"/>
        <w:lang w:val="en-US" w:eastAsia="en-US" w:bidi="ar-SA"/>
      </w:rPr>
    </w:lvl>
    <w:lvl w:ilvl="1" w:tplc="7210563E">
      <w:numFmt w:val="bullet"/>
      <w:lvlText w:val="•"/>
      <w:lvlJc w:val="left"/>
      <w:pPr>
        <w:ind w:left="2650" w:hanging="339"/>
      </w:pPr>
      <w:rPr>
        <w:rFonts w:hint="default"/>
        <w:lang w:val="en-US" w:eastAsia="en-US" w:bidi="ar-SA"/>
      </w:rPr>
    </w:lvl>
    <w:lvl w:ilvl="2" w:tplc="0CBA7EDE">
      <w:numFmt w:val="bullet"/>
      <w:lvlText w:val="•"/>
      <w:lvlJc w:val="left"/>
      <w:pPr>
        <w:ind w:left="3540" w:hanging="339"/>
      </w:pPr>
      <w:rPr>
        <w:rFonts w:hint="default"/>
        <w:lang w:val="en-US" w:eastAsia="en-US" w:bidi="ar-SA"/>
      </w:rPr>
    </w:lvl>
    <w:lvl w:ilvl="3" w:tplc="9A2E64A6">
      <w:numFmt w:val="bullet"/>
      <w:lvlText w:val="•"/>
      <w:lvlJc w:val="left"/>
      <w:pPr>
        <w:ind w:left="4430" w:hanging="339"/>
      </w:pPr>
      <w:rPr>
        <w:rFonts w:hint="default"/>
        <w:lang w:val="en-US" w:eastAsia="en-US" w:bidi="ar-SA"/>
      </w:rPr>
    </w:lvl>
    <w:lvl w:ilvl="4" w:tplc="941A1DA6">
      <w:numFmt w:val="bullet"/>
      <w:lvlText w:val="•"/>
      <w:lvlJc w:val="left"/>
      <w:pPr>
        <w:ind w:left="5320" w:hanging="339"/>
      </w:pPr>
      <w:rPr>
        <w:rFonts w:hint="default"/>
        <w:lang w:val="en-US" w:eastAsia="en-US" w:bidi="ar-SA"/>
      </w:rPr>
    </w:lvl>
    <w:lvl w:ilvl="5" w:tplc="D56416BC">
      <w:numFmt w:val="bullet"/>
      <w:lvlText w:val="•"/>
      <w:lvlJc w:val="left"/>
      <w:pPr>
        <w:ind w:left="6210" w:hanging="339"/>
      </w:pPr>
      <w:rPr>
        <w:rFonts w:hint="default"/>
        <w:lang w:val="en-US" w:eastAsia="en-US" w:bidi="ar-SA"/>
      </w:rPr>
    </w:lvl>
    <w:lvl w:ilvl="6" w:tplc="A5EE311A">
      <w:numFmt w:val="bullet"/>
      <w:lvlText w:val="•"/>
      <w:lvlJc w:val="left"/>
      <w:pPr>
        <w:ind w:left="7100" w:hanging="339"/>
      </w:pPr>
      <w:rPr>
        <w:rFonts w:hint="default"/>
        <w:lang w:val="en-US" w:eastAsia="en-US" w:bidi="ar-SA"/>
      </w:rPr>
    </w:lvl>
    <w:lvl w:ilvl="7" w:tplc="2092FCA0">
      <w:numFmt w:val="bullet"/>
      <w:lvlText w:val="•"/>
      <w:lvlJc w:val="left"/>
      <w:pPr>
        <w:ind w:left="7990" w:hanging="339"/>
      </w:pPr>
      <w:rPr>
        <w:rFonts w:hint="default"/>
        <w:lang w:val="en-US" w:eastAsia="en-US" w:bidi="ar-SA"/>
      </w:rPr>
    </w:lvl>
    <w:lvl w:ilvl="8" w:tplc="20E68E8A">
      <w:numFmt w:val="bullet"/>
      <w:lvlText w:val="•"/>
      <w:lvlJc w:val="left"/>
      <w:pPr>
        <w:ind w:left="8880" w:hanging="339"/>
      </w:pPr>
      <w:rPr>
        <w:rFonts w:hint="default"/>
        <w:lang w:val="en-US" w:eastAsia="en-US" w:bidi="ar-SA"/>
      </w:rPr>
    </w:lvl>
  </w:abstractNum>
  <w:abstractNum w:abstractNumId="16">
    <w:nsid w:val="445B1260"/>
    <w:multiLevelType w:val="hybridMultilevel"/>
    <w:tmpl w:val="1CE4B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6E176BC"/>
    <w:multiLevelType w:val="hybridMultilevel"/>
    <w:tmpl w:val="EF6488FC"/>
    <w:lvl w:ilvl="0" w:tplc="C68C8352">
      <w:start w:val="1"/>
      <w:numFmt w:val="decimal"/>
      <w:lvlText w:val="%1."/>
      <w:lvlJc w:val="left"/>
      <w:pPr>
        <w:ind w:left="360" w:hanging="360"/>
      </w:pPr>
      <w:rPr>
        <w:rFonts w:ascii="Times New Roman" w:hAnsi="Times New Roman" w:cs="Times New Roman"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2F4274"/>
    <w:multiLevelType w:val="hybridMultilevel"/>
    <w:tmpl w:val="825EC780"/>
    <w:lvl w:ilvl="0" w:tplc="04090017">
      <w:start w:val="1"/>
      <w:numFmt w:val="lowerLetter"/>
      <w:lvlText w:val="%1)"/>
      <w:lvlJc w:val="left"/>
      <w:pPr>
        <w:ind w:left="720" w:hanging="360"/>
      </w:pPr>
    </w:lvl>
    <w:lvl w:ilvl="1" w:tplc="0A128F9C">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04A71C9"/>
    <w:multiLevelType w:val="hybridMultilevel"/>
    <w:tmpl w:val="BB1233E4"/>
    <w:lvl w:ilvl="0" w:tplc="11EE55AA">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14A3D66"/>
    <w:multiLevelType w:val="hybridMultilevel"/>
    <w:tmpl w:val="711A74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2F84782"/>
    <w:multiLevelType w:val="hybridMultilevel"/>
    <w:tmpl w:val="F16A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4427A1"/>
    <w:multiLevelType w:val="hybridMultilevel"/>
    <w:tmpl w:val="3F3AFF3A"/>
    <w:lvl w:ilvl="0" w:tplc="F42E255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56A24979"/>
    <w:multiLevelType w:val="hybridMultilevel"/>
    <w:tmpl w:val="C4FE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3C2C53"/>
    <w:multiLevelType w:val="hybridMultilevel"/>
    <w:tmpl w:val="3F76EC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C057BA"/>
    <w:multiLevelType w:val="hybridMultilevel"/>
    <w:tmpl w:val="633081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EE060A"/>
    <w:multiLevelType w:val="multilevel"/>
    <w:tmpl w:val="B308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46068C"/>
    <w:multiLevelType w:val="hybridMultilevel"/>
    <w:tmpl w:val="18A61CA6"/>
    <w:lvl w:ilvl="0" w:tplc="527CC7A0">
      <w:start w:val="1"/>
      <w:numFmt w:val="decimal"/>
      <w:lvlText w:val="%1."/>
      <w:lvlJc w:val="left"/>
      <w:pPr>
        <w:ind w:left="1364" w:hanging="360"/>
      </w:pPr>
      <w:rPr>
        <w:rFonts w:hint="default"/>
        <w:b w:val="0"/>
        <w:bCs w:val="0"/>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28">
    <w:nsid w:val="676E3491"/>
    <w:multiLevelType w:val="hybridMultilevel"/>
    <w:tmpl w:val="BECAC1AC"/>
    <w:lvl w:ilvl="0" w:tplc="54BC337A">
      <w:start w:val="1"/>
      <w:numFmt w:val="decimal"/>
      <w:lvlText w:val="%1."/>
      <w:lvlJc w:val="left"/>
      <w:pPr>
        <w:ind w:left="1756" w:hanging="264"/>
      </w:pPr>
      <w:rPr>
        <w:rFonts w:ascii="Calibri" w:eastAsia="Calibri" w:hAnsi="Calibri" w:cs="Calibri" w:hint="default"/>
        <w:b/>
        <w:bCs/>
        <w:i/>
        <w:iCs/>
        <w:w w:val="102"/>
        <w:sz w:val="22"/>
        <w:szCs w:val="22"/>
        <w:lang w:val="en-US" w:eastAsia="en-US" w:bidi="ar-SA"/>
      </w:rPr>
    </w:lvl>
    <w:lvl w:ilvl="1" w:tplc="2B466CBC">
      <w:numFmt w:val="bullet"/>
      <w:lvlText w:val=""/>
      <w:lvlJc w:val="left"/>
      <w:pPr>
        <w:ind w:left="2558" w:hanging="267"/>
      </w:pPr>
      <w:rPr>
        <w:rFonts w:ascii="Wingdings" w:eastAsia="Wingdings" w:hAnsi="Wingdings" w:cs="Wingdings" w:hint="default"/>
        <w:b w:val="0"/>
        <w:bCs w:val="0"/>
        <w:i w:val="0"/>
        <w:iCs w:val="0"/>
        <w:w w:val="103"/>
        <w:sz w:val="18"/>
        <w:szCs w:val="18"/>
        <w:lang w:val="en-US" w:eastAsia="en-US" w:bidi="ar-SA"/>
      </w:rPr>
    </w:lvl>
    <w:lvl w:ilvl="2" w:tplc="C1009402">
      <w:numFmt w:val="bullet"/>
      <w:lvlText w:val=""/>
      <w:lvlJc w:val="left"/>
      <w:pPr>
        <w:ind w:left="3223" w:hanging="267"/>
      </w:pPr>
      <w:rPr>
        <w:rFonts w:ascii="Symbol" w:eastAsia="Symbol" w:hAnsi="Symbol" w:cs="Symbol" w:hint="default"/>
        <w:b w:val="0"/>
        <w:bCs w:val="0"/>
        <w:i w:val="0"/>
        <w:iCs w:val="0"/>
        <w:w w:val="102"/>
        <w:sz w:val="22"/>
        <w:szCs w:val="22"/>
        <w:lang w:val="en-US" w:eastAsia="en-US" w:bidi="ar-SA"/>
      </w:rPr>
    </w:lvl>
    <w:lvl w:ilvl="3" w:tplc="ADF65D86">
      <w:numFmt w:val="bullet"/>
      <w:lvlText w:val="•"/>
      <w:lvlJc w:val="left"/>
      <w:pPr>
        <w:ind w:left="3240" w:hanging="267"/>
      </w:pPr>
      <w:rPr>
        <w:rFonts w:hint="default"/>
        <w:lang w:val="en-US" w:eastAsia="en-US" w:bidi="ar-SA"/>
      </w:rPr>
    </w:lvl>
    <w:lvl w:ilvl="4" w:tplc="404E8506">
      <w:numFmt w:val="bullet"/>
      <w:lvlText w:val="•"/>
      <w:lvlJc w:val="left"/>
      <w:pPr>
        <w:ind w:left="4300" w:hanging="267"/>
      </w:pPr>
      <w:rPr>
        <w:rFonts w:hint="default"/>
        <w:lang w:val="en-US" w:eastAsia="en-US" w:bidi="ar-SA"/>
      </w:rPr>
    </w:lvl>
    <w:lvl w:ilvl="5" w:tplc="C67ACADA">
      <w:numFmt w:val="bullet"/>
      <w:lvlText w:val="•"/>
      <w:lvlJc w:val="left"/>
      <w:pPr>
        <w:ind w:left="5360" w:hanging="267"/>
      </w:pPr>
      <w:rPr>
        <w:rFonts w:hint="default"/>
        <w:lang w:val="en-US" w:eastAsia="en-US" w:bidi="ar-SA"/>
      </w:rPr>
    </w:lvl>
    <w:lvl w:ilvl="6" w:tplc="C3CACE86">
      <w:numFmt w:val="bullet"/>
      <w:lvlText w:val="•"/>
      <w:lvlJc w:val="left"/>
      <w:pPr>
        <w:ind w:left="6420" w:hanging="267"/>
      </w:pPr>
      <w:rPr>
        <w:rFonts w:hint="default"/>
        <w:lang w:val="en-US" w:eastAsia="en-US" w:bidi="ar-SA"/>
      </w:rPr>
    </w:lvl>
    <w:lvl w:ilvl="7" w:tplc="6DB07C26">
      <w:numFmt w:val="bullet"/>
      <w:lvlText w:val="•"/>
      <w:lvlJc w:val="left"/>
      <w:pPr>
        <w:ind w:left="7480" w:hanging="267"/>
      </w:pPr>
      <w:rPr>
        <w:rFonts w:hint="default"/>
        <w:lang w:val="en-US" w:eastAsia="en-US" w:bidi="ar-SA"/>
      </w:rPr>
    </w:lvl>
    <w:lvl w:ilvl="8" w:tplc="1E82C3E0">
      <w:numFmt w:val="bullet"/>
      <w:lvlText w:val="•"/>
      <w:lvlJc w:val="left"/>
      <w:pPr>
        <w:ind w:left="8540" w:hanging="267"/>
      </w:pPr>
      <w:rPr>
        <w:rFonts w:hint="default"/>
        <w:lang w:val="en-US" w:eastAsia="en-US" w:bidi="ar-SA"/>
      </w:rPr>
    </w:lvl>
  </w:abstractNum>
  <w:abstractNum w:abstractNumId="29">
    <w:nsid w:val="6CF96DF6"/>
    <w:multiLevelType w:val="hybridMultilevel"/>
    <w:tmpl w:val="BECAC1AC"/>
    <w:lvl w:ilvl="0" w:tplc="54BC337A">
      <w:start w:val="1"/>
      <w:numFmt w:val="decimal"/>
      <w:lvlText w:val="%1."/>
      <w:lvlJc w:val="left"/>
      <w:pPr>
        <w:ind w:left="1756" w:hanging="264"/>
      </w:pPr>
      <w:rPr>
        <w:rFonts w:ascii="Calibri" w:eastAsia="Calibri" w:hAnsi="Calibri" w:cs="Calibri" w:hint="default"/>
        <w:b/>
        <w:bCs/>
        <w:i/>
        <w:iCs/>
        <w:w w:val="102"/>
        <w:sz w:val="22"/>
        <w:szCs w:val="22"/>
        <w:lang w:val="en-US" w:eastAsia="en-US" w:bidi="ar-SA"/>
      </w:rPr>
    </w:lvl>
    <w:lvl w:ilvl="1" w:tplc="2B466CBC">
      <w:numFmt w:val="bullet"/>
      <w:lvlText w:val=""/>
      <w:lvlJc w:val="left"/>
      <w:pPr>
        <w:ind w:left="2558" w:hanging="267"/>
      </w:pPr>
      <w:rPr>
        <w:rFonts w:ascii="Wingdings" w:eastAsia="Wingdings" w:hAnsi="Wingdings" w:cs="Wingdings" w:hint="default"/>
        <w:b w:val="0"/>
        <w:bCs w:val="0"/>
        <w:i w:val="0"/>
        <w:iCs w:val="0"/>
        <w:w w:val="103"/>
        <w:sz w:val="18"/>
        <w:szCs w:val="18"/>
        <w:lang w:val="en-US" w:eastAsia="en-US" w:bidi="ar-SA"/>
      </w:rPr>
    </w:lvl>
    <w:lvl w:ilvl="2" w:tplc="C1009402">
      <w:numFmt w:val="bullet"/>
      <w:lvlText w:val=""/>
      <w:lvlJc w:val="left"/>
      <w:pPr>
        <w:ind w:left="3223" w:hanging="267"/>
      </w:pPr>
      <w:rPr>
        <w:rFonts w:ascii="Symbol" w:eastAsia="Symbol" w:hAnsi="Symbol" w:cs="Symbol" w:hint="default"/>
        <w:b w:val="0"/>
        <w:bCs w:val="0"/>
        <w:i w:val="0"/>
        <w:iCs w:val="0"/>
        <w:w w:val="102"/>
        <w:sz w:val="22"/>
        <w:szCs w:val="22"/>
        <w:lang w:val="en-US" w:eastAsia="en-US" w:bidi="ar-SA"/>
      </w:rPr>
    </w:lvl>
    <w:lvl w:ilvl="3" w:tplc="ADF65D86">
      <w:numFmt w:val="bullet"/>
      <w:lvlText w:val="•"/>
      <w:lvlJc w:val="left"/>
      <w:pPr>
        <w:ind w:left="3240" w:hanging="267"/>
      </w:pPr>
      <w:rPr>
        <w:rFonts w:hint="default"/>
        <w:lang w:val="en-US" w:eastAsia="en-US" w:bidi="ar-SA"/>
      </w:rPr>
    </w:lvl>
    <w:lvl w:ilvl="4" w:tplc="404E8506">
      <w:numFmt w:val="bullet"/>
      <w:lvlText w:val="•"/>
      <w:lvlJc w:val="left"/>
      <w:pPr>
        <w:ind w:left="4300" w:hanging="267"/>
      </w:pPr>
      <w:rPr>
        <w:rFonts w:hint="default"/>
        <w:lang w:val="en-US" w:eastAsia="en-US" w:bidi="ar-SA"/>
      </w:rPr>
    </w:lvl>
    <w:lvl w:ilvl="5" w:tplc="C67ACADA">
      <w:numFmt w:val="bullet"/>
      <w:lvlText w:val="•"/>
      <w:lvlJc w:val="left"/>
      <w:pPr>
        <w:ind w:left="5360" w:hanging="267"/>
      </w:pPr>
      <w:rPr>
        <w:rFonts w:hint="default"/>
        <w:lang w:val="en-US" w:eastAsia="en-US" w:bidi="ar-SA"/>
      </w:rPr>
    </w:lvl>
    <w:lvl w:ilvl="6" w:tplc="C3CACE86">
      <w:numFmt w:val="bullet"/>
      <w:lvlText w:val="•"/>
      <w:lvlJc w:val="left"/>
      <w:pPr>
        <w:ind w:left="6420" w:hanging="267"/>
      </w:pPr>
      <w:rPr>
        <w:rFonts w:hint="default"/>
        <w:lang w:val="en-US" w:eastAsia="en-US" w:bidi="ar-SA"/>
      </w:rPr>
    </w:lvl>
    <w:lvl w:ilvl="7" w:tplc="6DB07C26">
      <w:numFmt w:val="bullet"/>
      <w:lvlText w:val="•"/>
      <w:lvlJc w:val="left"/>
      <w:pPr>
        <w:ind w:left="7480" w:hanging="267"/>
      </w:pPr>
      <w:rPr>
        <w:rFonts w:hint="default"/>
        <w:lang w:val="en-US" w:eastAsia="en-US" w:bidi="ar-SA"/>
      </w:rPr>
    </w:lvl>
    <w:lvl w:ilvl="8" w:tplc="1E82C3E0">
      <w:numFmt w:val="bullet"/>
      <w:lvlText w:val="•"/>
      <w:lvlJc w:val="left"/>
      <w:pPr>
        <w:ind w:left="8540" w:hanging="267"/>
      </w:pPr>
      <w:rPr>
        <w:rFonts w:hint="default"/>
        <w:lang w:val="en-US" w:eastAsia="en-US" w:bidi="ar-SA"/>
      </w:rPr>
    </w:lvl>
  </w:abstractNum>
  <w:abstractNum w:abstractNumId="30">
    <w:nsid w:val="701D4AF9"/>
    <w:multiLevelType w:val="hybridMultilevel"/>
    <w:tmpl w:val="D74AC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1D424F"/>
    <w:multiLevelType w:val="hybridMultilevel"/>
    <w:tmpl w:val="0D2A6360"/>
    <w:lvl w:ilvl="0" w:tplc="F5E012E6">
      <w:start w:val="1"/>
      <w:numFmt w:val="decimal"/>
      <w:lvlText w:val="%1."/>
      <w:lvlJc w:val="left"/>
      <w:pPr>
        <w:ind w:left="1768" w:hanging="339"/>
      </w:pPr>
      <w:rPr>
        <w:rFonts w:ascii="Calibri" w:eastAsia="Calibri" w:hAnsi="Calibri" w:cs="Calibri" w:hint="default"/>
        <w:b w:val="0"/>
        <w:bCs w:val="0"/>
        <w:i w:val="0"/>
        <w:iCs w:val="0"/>
        <w:w w:val="102"/>
        <w:sz w:val="22"/>
        <w:szCs w:val="22"/>
        <w:lang w:val="en-US" w:eastAsia="en-US" w:bidi="ar-SA"/>
      </w:rPr>
    </w:lvl>
    <w:lvl w:ilvl="1" w:tplc="86CE0624">
      <w:numFmt w:val="bullet"/>
      <w:lvlText w:val="•"/>
      <w:lvlJc w:val="left"/>
      <w:pPr>
        <w:ind w:left="2650" w:hanging="339"/>
      </w:pPr>
      <w:rPr>
        <w:rFonts w:hint="default"/>
        <w:lang w:val="en-US" w:eastAsia="en-US" w:bidi="ar-SA"/>
      </w:rPr>
    </w:lvl>
    <w:lvl w:ilvl="2" w:tplc="CC70733A">
      <w:numFmt w:val="bullet"/>
      <w:lvlText w:val="•"/>
      <w:lvlJc w:val="left"/>
      <w:pPr>
        <w:ind w:left="3540" w:hanging="339"/>
      </w:pPr>
      <w:rPr>
        <w:rFonts w:hint="default"/>
        <w:lang w:val="en-US" w:eastAsia="en-US" w:bidi="ar-SA"/>
      </w:rPr>
    </w:lvl>
    <w:lvl w:ilvl="3" w:tplc="DEC025A4">
      <w:numFmt w:val="bullet"/>
      <w:lvlText w:val="•"/>
      <w:lvlJc w:val="left"/>
      <w:pPr>
        <w:ind w:left="4430" w:hanging="339"/>
      </w:pPr>
      <w:rPr>
        <w:rFonts w:hint="default"/>
        <w:lang w:val="en-US" w:eastAsia="en-US" w:bidi="ar-SA"/>
      </w:rPr>
    </w:lvl>
    <w:lvl w:ilvl="4" w:tplc="63AAFD3E">
      <w:numFmt w:val="bullet"/>
      <w:lvlText w:val="•"/>
      <w:lvlJc w:val="left"/>
      <w:pPr>
        <w:ind w:left="5320" w:hanging="339"/>
      </w:pPr>
      <w:rPr>
        <w:rFonts w:hint="default"/>
        <w:lang w:val="en-US" w:eastAsia="en-US" w:bidi="ar-SA"/>
      </w:rPr>
    </w:lvl>
    <w:lvl w:ilvl="5" w:tplc="F766AACC">
      <w:numFmt w:val="bullet"/>
      <w:lvlText w:val="•"/>
      <w:lvlJc w:val="left"/>
      <w:pPr>
        <w:ind w:left="6210" w:hanging="339"/>
      </w:pPr>
      <w:rPr>
        <w:rFonts w:hint="default"/>
        <w:lang w:val="en-US" w:eastAsia="en-US" w:bidi="ar-SA"/>
      </w:rPr>
    </w:lvl>
    <w:lvl w:ilvl="6" w:tplc="D27C8EE0">
      <w:numFmt w:val="bullet"/>
      <w:lvlText w:val="•"/>
      <w:lvlJc w:val="left"/>
      <w:pPr>
        <w:ind w:left="7100" w:hanging="339"/>
      </w:pPr>
      <w:rPr>
        <w:rFonts w:hint="default"/>
        <w:lang w:val="en-US" w:eastAsia="en-US" w:bidi="ar-SA"/>
      </w:rPr>
    </w:lvl>
    <w:lvl w:ilvl="7" w:tplc="B8E81B1C">
      <w:numFmt w:val="bullet"/>
      <w:lvlText w:val="•"/>
      <w:lvlJc w:val="left"/>
      <w:pPr>
        <w:ind w:left="7990" w:hanging="339"/>
      </w:pPr>
      <w:rPr>
        <w:rFonts w:hint="default"/>
        <w:lang w:val="en-US" w:eastAsia="en-US" w:bidi="ar-SA"/>
      </w:rPr>
    </w:lvl>
    <w:lvl w:ilvl="8" w:tplc="7C983A44">
      <w:numFmt w:val="bullet"/>
      <w:lvlText w:val="•"/>
      <w:lvlJc w:val="left"/>
      <w:pPr>
        <w:ind w:left="8880" w:hanging="339"/>
      </w:pPr>
      <w:rPr>
        <w:rFonts w:hint="default"/>
        <w:lang w:val="en-US" w:eastAsia="en-US" w:bidi="ar-SA"/>
      </w:rPr>
    </w:lvl>
  </w:abstractNum>
  <w:abstractNum w:abstractNumId="32">
    <w:nsid w:val="75B4417A"/>
    <w:multiLevelType w:val="hybridMultilevel"/>
    <w:tmpl w:val="5E8A38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EA3F8E"/>
    <w:multiLevelType w:val="hybridMultilevel"/>
    <w:tmpl w:val="6DE41D42"/>
    <w:lvl w:ilvl="0" w:tplc="0409000F">
      <w:start w:val="1"/>
      <w:numFmt w:val="decimal"/>
      <w:lvlText w:val="%1."/>
      <w:lvlJc w:val="left"/>
      <w:pPr>
        <w:ind w:left="360" w:hanging="360"/>
      </w:pPr>
    </w:lvl>
    <w:lvl w:ilvl="1" w:tplc="C5B8A740">
      <w:start w:val="1"/>
      <w:numFmt w:val="decimal"/>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7611036"/>
    <w:multiLevelType w:val="hybridMultilevel"/>
    <w:tmpl w:val="9AE00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9B543F"/>
    <w:multiLevelType w:val="hybridMultilevel"/>
    <w:tmpl w:val="8F426614"/>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F400933"/>
    <w:multiLevelType w:val="hybridMultilevel"/>
    <w:tmpl w:val="2C8E9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28"/>
  </w:num>
  <w:num w:numId="4">
    <w:abstractNumId w:val="31"/>
  </w:num>
  <w:num w:numId="5">
    <w:abstractNumId w:val="20"/>
  </w:num>
  <w:num w:numId="6">
    <w:abstractNumId w:val="29"/>
  </w:num>
  <w:num w:numId="7">
    <w:abstractNumId w:val="1"/>
  </w:num>
  <w:num w:numId="8">
    <w:abstractNumId w:val="21"/>
  </w:num>
  <w:num w:numId="9">
    <w:abstractNumId w:val="33"/>
  </w:num>
  <w:num w:numId="10">
    <w:abstractNumId w:val="12"/>
  </w:num>
  <w:num w:numId="11">
    <w:abstractNumId w:val="5"/>
  </w:num>
  <w:num w:numId="12">
    <w:abstractNumId w:val="34"/>
  </w:num>
  <w:num w:numId="13">
    <w:abstractNumId w:val="9"/>
  </w:num>
  <w:num w:numId="14">
    <w:abstractNumId w:val="32"/>
  </w:num>
  <w:num w:numId="15">
    <w:abstractNumId w:val="2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1"/>
  </w:num>
  <w:num w:numId="22">
    <w:abstractNumId w:val="18"/>
  </w:num>
  <w:num w:numId="23">
    <w:abstractNumId w:val="2"/>
  </w:num>
  <w:num w:numId="24">
    <w:abstractNumId w:val="25"/>
  </w:num>
  <w:num w:numId="25">
    <w:abstractNumId w:val="23"/>
  </w:num>
  <w:num w:numId="26">
    <w:abstractNumId w:val="6"/>
  </w:num>
  <w:num w:numId="27">
    <w:abstractNumId w:val="4"/>
  </w:num>
  <w:num w:numId="28">
    <w:abstractNumId w:val="36"/>
  </w:num>
  <w:num w:numId="29">
    <w:abstractNumId w:val="3"/>
  </w:num>
  <w:num w:numId="30">
    <w:abstractNumId w:val="16"/>
  </w:num>
  <w:num w:numId="31">
    <w:abstractNumId w:val="22"/>
  </w:num>
  <w:num w:numId="32">
    <w:abstractNumId w:val="30"/>
  </w:num>
  <w:num w:numId="33">
    <w:abstractNumId w:val="26"/>
  </w:num>
  <w:num w:numId="34">
    <w:abstractNumId w:val="0"/>
  </w:num>
  <w:num w:numId="35">
    <w:abstractNumId w:val="13"/>
  </w:num>
  <w:num w:numId="36">
    <w:abstractNumId w:val="7"/>
  </w:num>
  <w:num w:numId="37">
    <w:abstractNumId w:val="10"/>
  </w:num>
  <w:num w:numId="38">
    <w:abstractNumId w:val="27"/>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lTrailSpace/>
  </w:compat>
  <w:rsids>
    <w:rsidRoot w:val="005F68ED"/>
    <w:rsid w:val="000027BC"/>
    <w:rsid w:val="00003F4D"/>
    <w:rsid w:val="00004807"/>
    <w:rsid w:val="00005341"/>
    <w:rsid w:val="00006855"/>
    <w:rsid w:val="00007233"/>
    <w:rsid w:val="00012836"/>
    <w:rsid w:val="00013CB1"/>
    <w:rsid w:val="00014BA5"/>
    <w:rsid w:val="000224B4"/>
    <w:rsid w:val="00025BFA"/>
    <w:rsid w:val="0003137D"/>
    <w:rsid w:val="00032B97"/>
    <w:rsid w:val="00036407"/>
    <w:rsid w:val="00037638"/>
    <w:rsid w:val="00040741"/>
    <w:rsid w:val="00040886"/>
    <w:rsid w:val="00041626"/>
    <w:rsid w:val="00042EC2"/>
    <w:rsid w:val="000518D4"/>
    <w:rsid w:val="0005330C"/>
    <w:rsid w:val="00053627"/>
    <w:rsid w:val="00053B31"/>
    <w:rsid w:val="00053CF3"/>
    <w:rsid w:val="00063EA2"/>
    <w:rsid w:val="00066819"/>
    <w:rsid w:val="00067A8A"/>
    <w:rsid w:val="00072C63"/>
    <w:rsid w:val="0007767B"/>
    <w:rsid w:val="00083C2B"/>
    <w:rsid w:val="0008553F"/>
    <w:rsid w:val="00085E8F"/>
    <w:rsid w:val="00091906"/>
    <w:rsid w:val="00092081"/>
    <w:rsid w:val="000A1FEA"/>
    <w:rsid w:val="000A7D59"/>
    <w:rsid w:val="000B0DEE"/>
    <w:rsid w:val="000B2284"/>
    <w:rsid w:val="000C072D"/>
    <w:rsid w:val="000C133A"/>
    <w:rsid w:val="000C56F0"/>
    <w:rsid w:val="000C7937"/>
    <w:rsid w:val="000E0490"/>
    <w:rsid w:val="000E2E3B"/>
    <w:rsid w:val="000E7AB9"/>
    <w:rsid w:val="000F355E"/>
    <w:rsid w:val="0010117F"/>
    <w:rsid w:val="00102F66"/>
    <w:rsid w:val="00103AD8"/>
    <w:rsid w:val="00103B61"/>
    <w:rsid w:val="00105738"/>
    <w:rsid w:val="00105AF9"/>
    <w:rsid w:val="00106F6A"/>
    <w:rsid w:val="001139C0"/>
    <w:rsid w:val="00117793"/>
    <w:rsid w:val="00120E98"/>
    <w:rsid w:val="001246C4"/>
    <w:rsid w:val="00135533"/>
    <w:rsid w:val="00135DBD"/>
    <w:rsid w:val="001368EF"/>
    <w:rsid w:val="00145455"/>
    <w:rsid w:val="00150B51"/>
    <w:rsid w:val="00152252"/>
    <w:rsid w:val="0015517A"/>
    <w:rsid w:val="00155E59"/>
    <w:rsid w:val="00165CEE"/>
    <w:rsid w:val="0016678E"/>
    <w:rsid w:val="0018788A"/>
    <w:rsid w:val="00191C69"/>
    <w:rsid w:val="0019276F"/>
    <w:rsid w:val="0019746A"/>
    <w:rsid w:val="001A1DDD"/>
    <w:rsid w:val="001A2536"/>
    <w:rsid w:val="001A2A65"/>
    <w:rsid w:val="001A4AA5"/>
    <w:rsid w:val="001A58A0"/>
    <w:rsid w:val="001B064D"/>
    <w:rsid w:val="001B4ED7"/>
    <w:rsid w:val="001B4FE7"/>
    <w:rsid w:val="001B56AA"/>
    <w:rsid w:val="001B620A"/>
    <w:rsid w:val="001C1545"/>
    <w:rsid w:val="001C1852"/>
    <w:rsid w:val="001C3933"/>
    <w:rsid w:val="001C5A14"/>
    <w:rsid w:val="001D4D1B"/>
    <w:rsid w:val="001D516D"/>
    <w:rsid w:val="001E0A92"/>
    <w:rsid w:val="001F58B1"/>
    <w:rsid w:val="0020195A"/>
    <w:rsid w:val="00202738"/>
    <w:rsid w:val="0020306E"/>
    <w:rsid w:val="002037D3"/>
    <w:rsid w:val="00203D7A"/>
    <w:rsid w:val="00204DA5"/>
    <w:rsid w:val="00206D68"/>
    <w:rsid w:val="00212301"/>
    <w:rsid w:val="00213F5D"/>
    <w:rsid w:val="00217399"/>
    <w:rsid w:val="00217AE2"/>
    <w:rsid w:val="00220E87"/>
    <w:rsid w:val="00221976"/>
    <w:rsid w:val="00223E08"/>
    <w:rsid w:val="00231502"/>
    <w:rsid w:val="00243BA6"/>
    <w:rsid w:val="002440A2"/>
    <w:rsid w:val="00244E57"/>
    <w:rsid w:val="00252D61"/>
    <w:rsid w:val="00253EAF"/>
    <w:rsid w:val="00262326"/>
    <w:rsid w:val="002679F2"/>
    <w:rsid w:val="00267E8D"/>
    <w:rsid w:val="00270D14"/>
    <w:rsid w:val="00271CEF"/>
    <w:rsid w:val="0027642D"/>
    <w:rsid w:val="002767D2"/>
    <w:rsid w:val="002768B7"/>
    <w:rsid w:val="00280A77"/>
    <w:rsid w:val="00283750"/>
    <w:rsid w:val="00283A58"/>
    <w:rsid w:val="00284412"/>
    <w:rsid w:val="002906AD"/>
    <w:rsid w:val="0029781E"/>
    <w:rsid w:val="002A313D"/>
    <w:rsid w:val="002B3BE9"/>
    <w:rsid w:val="002C0563"/>
    <w:rsid w:val="002C0B9D"/>
    <w:rsid w:val="002C7441"/>
    <w:rsid w:val="002D050B"/>
    <w:rsid w:val="002D1C96"/>
    <w:rsid w:val="002D3D74"/>
    <w:rsid w:val="002E0B58"/>
    <w:rsid w:val="002E26A4"/>
    <w:rsid w:val="002E4BC7"/>
    <w:rsid w:val="002E6FA4"/>
    <w:rsid w:val="002E70C0"/>
    <w:rsid w:val="002F2643"/>
    <w:rsid w:val="002F35F5"/>
    <w:rsid w:val="00305530"/>
    <w:rsid w:val="003077C9"/>
    <w:rsid w:val="003078B1"/>
    <w:rsid w:val="00307B15"/>
    <w:rsid w:val="00312241"/>
    <w:rsid w:val="00314B98"/>
    <w:rsid w:val="00316AAE"/>
    <w:rsid w:val="0032012B"/>
    <w:rsid w:val="003246A0"/>
    <w:rsid w:val="00325BAC"/>
    <w:rsid w:val="0032780E"/>
    <w:rsid w:val="00331DA5"/>
    <w:rsid w:val="0033456C"/>
    <w:rsid w:val="0034018B"/>
    <w:rsid w:val="003401A3"/>
    <w:rsid w:val="00340D7D"/>
    <w:rsid w:val="00343DCC"/>
    <w:rsid w:val="00356125"/>
    <w:rsid w:val="00360387"/>
    <w:rsid w:val="003664CD"/>
    <w:rsid w:val="0037010F"/>
    <w:rsid w:val="00370162"/>
    <w:rsid w:val="003714BF"/>
    <w:rsid w:val="0037299E"/>
    <w:rsid w:val="00373065"/>
    <w:rsid w:val="003735DD"/>
    <w:rsid w:val="00376CD9"/>
    <w:rsid w:val="00382184"/>
    <w:rsid w:val="00390C15"/>
    <w:rsid w:val="00394289"/>
    <w:rsid w:val="003A355C"/>
    <w:rsid w:val="003A3DA5"/>
    <w:rsid w:val="003A5598"/>
    <w:rsid w:val="003B2AB6"/>
    <w:rsid w:val="003B5809"/>
    <w:rsid w:val="003C69BF"/>
    <w:rsid w:val="003C760A"/>
    <w:rsid w:val="003D0260"/>
    <w:rsid w:val="003D2DC6"/>
    <w:rsid w:val="003D4AFD"/>
    <w:rsid w:val="003D53CC"/>
    <w:rsid w:val="003E3D20"/>
    <w:rsid w:val="003F16C2"/>
    <w:rsid w:val="003F320A"/>
    <w:rsid w:val="00403570"/>
    <w:rsid w:val="004107E8"/>
    <w:rsid w:val="00414583"/>
    <w:rsid w:val="00414BA4"/>
    <w:rsid w:val="004157CB"/>
    <w:rsid w:val="00417165"/>
    <w:rsid w:val="0042355A"/>
    <w:rsid w:val="00430233"/>
    <w:rsid w:val="00431600"/>
    <w:rsid w:val="00434E24"/>
    <w:rsid w:val="00445A95"/>
    <w:rsid w:val="00445E91"/>
    <w:rsid w:val="00447CEE"/>
    <w:rsid w:val="00447D62"/>
    <w:rsid w:val="00447D91"/>
    <w:rsid w:val="00447FC3"/>
    <w:rsid w:val="0046108A"/>
    <w:rsid w:val="00466C79"/>
    <w:rsid w:val="00466E75"/>
    <w:rsid w:val="00470183"/>
    <w:rsid w:val="0047358B"/>
    <w:rsid w:val="00473CC9"/>
    <w:rsid w:val="0047423E"/>
    <w:rsid w:val="00474A32"/>
    <w:rsid w:val="00477803"/>
    <w:rsid w:val="004806ED"/>
    <w:rsid w:val="0048124B"/>
    <w:rsid w:val="004824F5"/>
    <w:rsid w:val="004855F4"/>
    <w:rsid w:val="00485DDD"/>
    <w:rsid w:val="004960BC"/>
    <w:rsid w:val="00496D58"/>
    <w:rsid w:val="004A2C4D"/>
    <w:rsid w:val="004A60B4"/>
    <w:rsid w:val="004B66ED"/>
    <w:rsid w:val="004C0127"/>
    <w:rsid w:val="004C30BF"/>
    <w:rsid w:val="004C5E22"/>
    <w:rsid w:val="004C67D4"/>
    <w:rsid w:val="004C680D"/>
    <w:rsid w:val="004C7B80"/>
    <w:rsid w:val="004D029F"/>
    <w:rsid w:val="004D1DDE"/>
    <w:rsid w:val="004E6938"/>
    <w:rsid w:val="004E7D4B"/>
    <w:rsid w:val="004F59E6"/>
    <w:rsid w:val="00505408"/>
    <w:rsid w:val="00512080"/>
    <w:rsid w:val="00513573"/>
    <w:rsid w:val="005148F8"/>
    <w:rsid w:val="005159F9"/>
    <w:rsid w:val="00517FE9"/>
    <w:rsid w:val="00521383"/>
    <w:rsid w:val="00521DAE"/>
    <w:rsid w:val="00526E8C"/>
    <w:rsid w:val="00541BCD"/>
    <w:rsid w:val="0054566A"/>
    <w:rsid w:val="00547A3E"/>
    <w:rsid w:val="00553B39"/>
    <w:rsid w:val="00554EAD"/>
    <w:rsid w:val="00555AF2"/>
    <w:rsid w:val="005564ED"/>
    <w:rsid w:val="005611F8"/>
    <w:rsid w:val="00565B5F"/>
    <w:rsid w:val="0057240A"/>
    <w:rsid w:val="005726FF"/>
    <w:rsid w:val="00572D68"/>
    <w:rsid w:val="00580AB8"/>
    <w:rsid w:val="005811D5"/>
    <w:rsid w:val="0059052B"/>
    <w:rsid w:val="0059076C"/>
    <w:rsid w:val="00594971"/>
    <w:rsid w:val="00594F52"/>
    <w:rsid w:val="005A715D"/>
    <w:rsid w:val="005B10EF"/>
    <w:rsid w:val="005C049F"/>
    <w:rsid w:val="005C5968"/>
    <w:rsid w:val="005D3E16"/>
    <w:rsid w:val="005D5C5E"/>
    <w:rsid w:val="005D72AF"/>
    <w:rsid w:val="005D7F65"/>
    <w:rsid w:val="005E19C3"/>
    <w:rsid w:val="005E1C32"/>
    <w:rsid w:val="005E54AC"/>
    <w:rsid w:val="005F3592"/>
    <w:rsid w:val="005F68ED"/>
    <w:rsid w:val="006027BA"/>
    <w:rsid w:val="00604D97"/>
    <w:rsid w:val="00606277"/>
    <w:rsid w:val="006070E2"/>
    <w:rsid w:val="00615A85"/>
    <w:rsid w:val="0061790E"/>
    <w:rsid w:val="00622250"/>
    <w:rsid w:val="00622F2D"/>
    <w:rsid w:val="00623B3F"/>
    <w:rsid w:val="00625F8A"/>
    <w:rsid w:val="00627415"/>
    <w:rsid w:val="0062793F"/>
    <w:rsid w:val="00632ABA"/>
    <w:rsid w:val="00635603"/>
    <w:rsid w:val="006359F3"/>
    <w:rsid w:val="0063640D"/>
    <w:rsid w:val="00636649"/>
    <w:rsid w:val="006506F7"/>
    <w:rsid w:val="0065128B"/>
    <w:rsid w:val="006537ED"/>
    <w:rsid w:val="006617BE"/>
    <w:rsid w:val="006635D3"/>
    <w:rsid w:val="00671421"/>
    <w:rsid w:val="00671989"/>
    <w:rsid w:val="00674271"/>
    <w:rsid w:val="0067645A"/>
    <w:rsid w:val="0068353C"/>
    <w:rsid w:val="006840C6"/>
    <w:rsid w:val="00686858"/>
    <w:rsid w:val="00690B86"/>
    <w:rsid w:val="00692F2B"/>
    <w:rsid w:val="00693924"/>
    <w:rsid w:val="0069729A"/>
    <w:rsid w:val="006A09CA"/>
    <w:rsid w:val="006A2E69"/>
    <w:rsid w:val="006A4087"/>
    <w:rsid w:val="006B21AE"/>
    <w:rsid w:val="006B2430"/>
    <w:rsid w:val="006B3C8B"/>
    <w:rsid w:val="006B3F48"/>
    <w:rsid w:val="006B70D2"/>
    <w:rsid w:val="006C4D17"/>
    <w:rsid w:val="006C558F"/>
    <w:rsid w:val="006C7814"/>
    <w:rsid w:val="006C7A50"/>
    <w:rsid w:val="006D38D2"/>
    <w:rsid w:val="006D74DC"/>
    <w:rsid w:val="006E53B7"/>
    <w:rsid w:val="006F2CC6"/>
    <w:rsid w:val="007030FB"/>
    <w:rsid w:val="0070449E"/>
    <w:rsid w:val="00711639"/>
    <w:rsid w:val="00711E8F"/>
    <w:rsid w:val="00713F20"/>
    <w:rsid w:val="007244ED"/>
    <w:rsid w:val="00727F85"/>
    <w:rsid w:val="00730F09"/>
    <w:rsid w:val="0073423E"/>
    <w:rsid w:val="0073473F"/>
    <w:rsid w:val="007350C1"/>
    <w:rsid w:val="0073535F"/>
    <w:rsid w:val="00737165"/>
    <w:rsid w:val="00743FF8"/>
    <w:rsid w:val="007441DC"/>
    <w:rsid w:val="00747C08"/>
    <w:rsid w:val="0075361F"/>
    <w:rsid w:val="007537BC"/>
    <w:rsid w:val="0075463E"/>
    <w:rsid w:val="0075756A"/>
    <w:rsid w:val="0075770E"/>
    <w:rsid w:val="007607A6"/>
    <w:rsid w:val="0076240E"/>
    <w:rsid w:val="0076300B"/>
    <w:rsid w:val="00776DBE"/>
    <w:rsid w:val="00777822"/>
    <w:rsid w:val="00780876"/>
    <w:rsid w:val="00782204"/>
    <w:rsid w:val="00786598"/>
    <w:rsid w:val="00790C2B"/>
    <w:rsid w:val="007913AF"/>
    <w:rsid w:val="007924C3"/>
    <w:rsid w:val="00797E6B"/>
    <w:rsid w:val="007A07B1"/>
    <w:rsid w:val="007A24FF"/>
    <w:rsid w:val="007A549D"/>
    <w:rsid w:val="007B0BF7"/>
    <w:rsid w:val="007B0CA6"/>
    <w:rsid w:val="007B1213"/>
    <w:rsid w:val="007C0D7F"/>
    <w:rsid w:val="007C4B20"/>
    <w:rsid w:val="007D14BD"/>
    <w:rsid w:val="007D18EC"/>
    <w:rsid w:val="007D246B"/>
    <w:rsid w:val="007D3CCF"/>
    <w:rsid w:val="007D40D2"/>
    <w:rsid w:val="007D57AE"/>
    <w:rsid w:val="007D604C"/>
    <w:rsid w:val="007D77AE"/>
    <w:rsid w:val="007E68FC"/>
    <w:rsid w:val="007F684B"/>
    <w:rsid w:val="007F73C1"/>
    <w:rsid w:val="00803E1E"/>
    <w:rsid w:val="008040F7"/>
    <w:rsid w:val="008048EB"/>
    <w:rsid w:val="00804E37"/>
    <w:rsid w:val="00807058"/>
    <w:rsid w:val="00812056"/>
    <w:rsid w:val="00816550"/>
    <w:rsid w:val="00817CFA"/>
    <w:rsid w:val="00822C05"/>
    <w:rsid w:val="008255D7"/>
    <w:rsid w:val="0083253D"/>
    <w:rsid w:val="008335B1"/>
    <w:rsid w:val="00834C3F"/>
    <w:rsid w:val="00836224"/>
    <w:rsid w:val="00836F2D"/>
    <w:rsid w:val="008414C6"/>
    <w:rsid w:val="008428F8"/>
    <w:rsid w:val="00850A3C"/>
    <w:rsid w:val="00850BBE"/>
    <w:rsid w:val="00854436"/>
    <w:rsid w:val="00856466"/>
    <w:rsid w:val="00856DC6"/>
    <w:rsid w:val="00856F99"/>
    <w:rsid w:val="00857AC9"/>
    <w:rsid w:val="0086028A"/>
    <w:rsid w:val="00865CC1"/>
    <w:rsid w:val="00875810"/>
    <w:rsid w:val="00875A62"/>
    <w:rsid w:val="0087716C"/>
    <w:rsid w:val="008821E1"/>
    <w:rsid w:val="00885893"/>
    <w:rsid w:val="00886445"/>
    <w:rsid w:val="00890392"/>
    <w:rsid w:val="0089351D"/>
    <w:rsid w:val="008A16BE"/>
    <w:rsid w:val="008A1C7C"/>
    <w:rsid w:val="008A284F"/>
    <w:rsid w:val="008A3500"/>
    <w:rsid w:val="008A3D75"/>
    <w:rsid w:val="008A46AB"/>
    <w:rsid w:val="008A6D7F"/>
    <w:rsid w:val="008A7563"/>
    <w:rsid w:val="008A7F7E"/>
    <w:rsid w:val="008B7539"/>
    <w:rsid w:val="008B7AA3"/>
    <w:rsid w:val="008C1A17"/>
    <w:rsid w:val="008C21B9"/>
    <w:rsid w:val="008C22F9"/>
    <w:rsid w:val="008C2518"/>
    <w:rsid w:val="008C3140"/>
    <w:rsid w:val="008D2FDD"/>
    <w:rsid w:val="008E0B9D"/>
    <w:rsid w:val="008E2BDC"/>
    <w:rsid w:val="008E552F"/>
    <w:rsid w:val="008E6DE3"/>
    <w:rsid w:val="008E7686"/>
    <w:rsid w:val="008E7740"/>
    <w:rsid w:val="008F04C2"/>
    <w:rsid w:val="008F1B5F"/>
    <w:rsid w:val="008F2E90"/>
    <w:rsid w:val="008F68E8"/>
    <w:rsid w:val="008F6FCE"/>
    <w:rsid w:val="0090282B"/>
    <w:rsid w:val="00902A99"/>
    <w:rsid w:val="00903884"/>
    <w:rsid w:val="009063EB"/>
    <w:rsid w:val="00911813"/>
    <w:rsid w:val="0091328F"/>
    <w:rsid w:val="00914690"/>
    <w:rsid w:val="00914E41"/>
    <w:rsid w:val="00915339"/>
    <w:rsid w:val="00921D0C"/>
    <w:rsid w:val="00921F67"/>
    <w:rsid w:val="00922F22"/>
    <w:rsid w:val="0092427C"/>
    <w:rsid w:val="00925D5B"/>
    <w:rsid w:val="00927D9B"/>
    <w:rsid w:val="00941A9A"/>
    <w:rsid w:val="00944604"/>
    <w:rsid w:val="00944C1A"/>
    <w:rsid w:val="00950D0F"/>
    <w:rsid w:val="009577A8"/>
    <w:rsid w:val="00964713"/>
    <w:rsid w:val="0096534E"/>
    <w:rsid w:val="0096797F"/>
    <w:rsid w:val="00972DEB"/>
    <w:rsid w:val="00973D85"/>
    <w:rsid w:val="009751BA"/>
    <w:rsid w:val="0097684F"/>
    <w:rsid w:val="00976A01"/>
    <w:rsid w:val="009775A5"/>
    <w:rsid w:val="00982353"/>
    <w:rsid w:val="00982A23"/>
    <w:rsid w:val="00984B85"/>
    <w:rsid w:val="00987FEF"/>
    <w:rsid w:val="009909E9"/>
    <w:rsid w:val="00992260"/>
    <w:rsid w:val="009946D5"/>
    <w:rsid w:val="0099613E"/>
    <w:rsid w:val="009961DD"/>
    <w:rsid w:val="009A0F37"/>
    <w:rsid w:val="009A2BED"/>
    <w:rsid w:val="009A33CF"/>
    <w:rsid w:val="009A3815"/>
    <w:rsid w:val="009C0BB4"/>
    <w:rsid w:val="009C1631"/>
    <w:rsid w:val="009C7162"/>
    <w:rsid w:val="009D0820"/>
    <w:rsid w:val="009D18E1"/>
    <w:rsid w:val="009D3B49"/>
    <w:rsid w:val="009D6BD7"/>
    <w:rsid w:val="009E09E4"/>
    <w:rsid w:val="009E385F"/>
    <w:rsid w:val="009E5286"/>
    <w:rsid w:val="009E64A5"/>
    <w:rsid w:val="009E6CA0"/>
    <w:rsid w:val="009E748E"/>
    <w:rsid w:val="009E7FF8"/>
    <w:rsid w:val="00A008A8"/>
    <w:rsid w:val="00A01903"/>
    <w:rsid w:val="00A0271A"/>
    <w:rsid w:val="00A06FA4"/>
    <w:rsid w:val="00A15071"/>
    <w:rsid w:val="00A15280"/>
    <w:rsid w:val="00A22381"/>
    <w:rsid w:val="00A227F6"/>
    <w:rsid w:val="00A3127B"/>
    <w:rsid w:val="00A36306"/>
    <w:rsid w:val="00A405BE"/>
    <w:rsid w:val="00A44244"/>
    <w:rsid w:val="00A47803"/>
    <w:rsid w:val="00A5690C"/>
    <w:rsid w:val="00A6072C"/>
    <w:rsid w:val="00A6640E"/>
    <w:rsid w:val="00A73539"/>
    <w:rsid w:val="00A77EDC"/>
    <w:rsid w:val="00A81FC4"/>
    <w:rsid w:val="00A824FB"/>
    <w:rsid w:val="00A908DF"/>
    <w:rsid w:val="00A939FE"/>
    <w:rsid w:val="00A95DBE"/>
    <w:rsid w:val="00AA3D55"/>
    <w:rsid w:val="00AA4C4E"/>
    <w:rsid w:val="00AA679F"/>
    <w:rsid w:val="00AB2A3B"/>
    <w:rsid w:val="00AC21CE"/>
    <w:rsid w:val="00AC3196"/>
    <w:rsid w:val="00AC3764"/>
    <w:rsid w:val="00AD15E6"/>
    <w:rsid w:val="00AD2798"/>
    <w:rsid w:val="00AD2D58"/>
    <w:rsid w:val="00AD3D7F"/>
    <w:rsid w:val="00AD4A71"/>
    <w:rsid w:val="00AD5C79"/>
    <w:rsid w:val="00AD6EF5"/>
    <w:rsid w:val="00AE345A"/>
    <w:rsid w:val="00AE4F82"/>
    <w:rsid w:val="00AF3905"/>
    <w:rsid w:val="00AF5B4C"/>
    <w:rsid w:val="00AF7743"/>
    <w:rsid w:val="00B011E9"/>
    <w:rsid w:val="00B03B19"/>
    <w:rsid w:val="00B04330"/>
    <w:rsid w:val="00B069CE"/>
    <w:rsid w:val="00B13392"/>
    <w:rsid w:val="00B1575E"/>
    <w:rsid w:val="00B21DD0"/>
    <w:rsid w:val="00B27E31"/>
    <w:rsid w:val="00B3365E"/>
    <w:rsid w:val="00B337BC"/>
    <w:rsid w:val="00B341C3"/>
    <w:rsid w:val="00B353F1"/>
    <w:rsid w:val="00B36244"/>
    <w:rsid w:val="00B379EC"/>
    <w:rsid w:val="00B40EC3"/>
    <w:rsid w:val="00B42783"/>
    <w:rsid w:val="00B47148"/>
    <w:rsid w:val="00B474D8"/>
    <w:rsid w:val="00B5092B"/>
    <w:rsid w:val="00B53986"/>
    <w:rsid w:val="00B6608F"/>
    <w:rsid w:val="00B718AC"/>
    <w:rsid w:val="00B72DCB"/>
    <w:rsid w:val="00B76C37"/>
    <w:rsid w:val="00B77439"/>
    <w:rsid w:val="00B8030D"/>
    <w:rsid w:val="00B928C1"/>
    <w:rsid w:val="00B9434C"/>
    <w:rsid w:val="00B958D3"/>
    <w:rsid w:val="00BA6550"/>
    <w:rsid w:val="00BA7380"/>
    <w:rsid w:val="00BB10ED"/>
    <w:rsid w:val="00BB3161"/>
    <w:rsid w:val="00BC540B"/>
    <w:rsid w:val="00BD7BD7"/>
    <w:rsid w:val="00BE6605"/>
    <w:rsid w:val="00BE6713"/>
    <w:rsid w:val="00BE6BC1"/>
    <w:rsid w:val="00BE799F"/>
    <w:rsid w:val="00BF26B7"/>
    <w:rsid w:val="00BF2BF3"/>
    <w:rsid w:val="00BF4041"/>
    <w:rsid w:val="00C0306B"/>
    <w:rsid w:val="00C03C70"/>
    <w:rsid w:val="00C07507"/>
    <w:rsid w:val="00C12443"/>
    <w:rsid w:val="00C15E65"/>
    <w:rsid w:val="00C1760B"/>
    <w:rsid w:val="00C23BA0"/>
    <w:rsid w:val="00C33CD3"/>
    <w:rsid w:val="00C34921"/>
    <w:rsid w:val="00C42C03"/>
    <w:rsid w:val="00C43F4C"/>
    <w:rsid w:val="00C45D1D"/>
    <w:rsid w:val="00C5047E"/>
    <w:rsid w:val="00C54A84"/>
    <w:rsid w:val="00C70BAC"/>
    <w:rsid w:val="00C714B5"/>
    <w:rsid w:val="00C72CCC"/>
    <w:rsid w:val="00C75C25"/>
    <w:rsid w:val="00C803F4"/>
    <w:rsid w:val="00C81125"/>
    <w:rsid w:val="00C8262B"/>
    <w:rsid w:val="00C8482B"/>
    <w:rsid w:val="00C861FB"/>
    <w:rsid w:val="00C8672E"/>
    <w:rsid w:val="00C86F93"/>
    <w:rsid w:val="00C93C5E"/>
    <w:rsid w:val="00C9548A"/>
    <w:rsid w:val="00CA02D8"/>
    <w:rsid w:val="00CA64E1"/>
    <w:rsid w:val="00CB00E5"/>
    <w:rsid w:val="00CB0896"/>
    <w:rsid w:val="00CB3353"/>
    <w:rsid w:val="00CB34B9"/>
    <w:rsid w:val="00CC14CA"/>
    <w:rsid w:val="00CC1C3C"/>
    <w:rsid w:val="00CC46EE"/>
    <w:rsid w:val="00CC4C25"/>
    <w:rsid w:val="00CC5199"/>
    <w:rsid w:val="00CD2C69"/>
    <w:rsid w:val="00CE2BE1"/>
    <w:rsid w:val="00CE43F9"/>
    <w:rsid w:val="00CF21F4"/>
    <w:rsid w:val="00D0058D"/>
    <w:rsid w:val="00D05045"/>
    <w:rsid w:val="00D15A39"/>
    <w:rsid w:val="00D15F77"/>
    <w:rsid w:val="00D1690E"/>
    <w:rsid w:val="00D16EC6"/>
    <w:rsid w:val="00D23FD6"/>
    <w:rsid w:val="00D25A52"/>
    <w:rsid w:val="00D266F5"/>
    <w:rsid w:val="00D27DB4"/>
    <w:rsid w:val="00D31930"/>
    <w:rsid w:val="00D4119A"/>
    <w:rsid w:val="00D45936"/>
    <w:rsid w:val="00D51836"/>
    <w:rsid w:val="00D56EAE"/>
    <w:rsid w:val="00D57525"/>
    <w:rsid w:val="00D731AF"/>
    <w:rsid w:val="00D75CC2"/>
    <w:rsid w:val="00D90F9B"/>
    <w:rsid w:val="00D94560"/>
    <w:rsid w:val="00DA1B68"/>
    <w:rsid w:val="00DA45B6"/>
    <w:rsid w:val="00DA6007"/>
    <w:rsid w:val="00DB1533"/>
    <w:rsid w:val="00DB3C84"/>
    <w:rsid w:val="00DB4336"/>
    <w:rsid w:val="00DB457D"/>
    <w:rsid w:val="00DB5CFB"/>
    <w:rsid w:val="00DD6E1E"/>
    <w:rsid w:val="00DE0AE6"/>
    <w:rsid w:val="00DE3A7E"/>
    <w:rsid w:val="00DE42DE"/>
    <w:rsid w:val="00DE7B7B"/>
    <w:rsid w:val="00DF27AB"/>
    <w:rsid w:val="00DF5844"/>
    <w:rsid w:val="00DF769E"/>
    <w:rsid w:val="00E04ED9"/>
    <w:rsid w:val="00E07AE8"/>
    <w:rsid w:val="00E12900"/>
    <w:rsid w:val="00E156FA"/>
    <w:rsid w:val="00E16F2B"/>
    <w:rsid w:val="00E1751C"/>
    <w:rsid w:val="00E22AA4"/>
    <w:rsid w:val="00E23D91"/>
    <w:rsid w:val="00E378C9"/>
    <w:rsid w:val="00E53EA2"/>
    <w:rsid w:val="00E56D6B"/>
    <w:rsid w:val="00E610E4"/>
    <w:rsid w:val="00E67E0E"/>
    <w:rsid w:val="00E75332"/>
    <w:rsid w:val="00E76A3D"/>
    <w:rsid w:val="00E85889"/>
    <w:rsid w:val="00E9506F"/>
    <w:rsid w:val="00E950AD"/>
    <w:rsid w:val="00E968D5"/>
    <w:rsid w:val="00EA0F6F"/>
    <w:rsid w:val="00EA3B89"/>
    <w:rsid w:val="00EB4706"/>
    <w:rsid w:val="00EB4E02"/>
    <w:rsid w:val="00EB560C"/>
    <w:rsid w:val="00EB7E85"/>
    <w:rsid w:val="00EC031C"/>
    <w:rsid w:val="00EC0F9D"/>
    <w:rsid w:val="00EC700E"/>
    <w:rsid w:val="00ED32C3"/>
    <w:rsid w:val="00ED510A"/>
    <w:rsid w:val="00ED5A3B"/>
    <w:rsid w:val="00EE0A3B"/>
    <w:rsid w:val="00EE1954"/>
    <w:rsid w:val="00EE3E38"/>
    <w:rsid w:val="00EE44FE"/>
    <w:rsid w:val="00EF08D0"/>
    <w:rsid w:val="00EF0E0B"/>
    <w:rsid w:val="00EF263E"/>
    <w:rsid w:val="00EF3C79"/>
    <w:rsid w:val="00EF5431"/>
    <w:rsid w:val="00F00674"/>
    <w:rsid w:val="00F01E38"/>
    <w:rsid w:val="00F01E49"/>
    <w:rsid w:val="00F06064"/>
    <w:rsid w:val="00F06F5A"/>
    <w:rsid w:val="00F13260"/>
    <w:rsid w:val="00F14207"/>
    <w:rsid w:val="00F15903"/>
    <w:rsid w:val="00F16B35"/>
    <w:rsid w:val="00F16B6C"/>
    <w:rsid w:val="00F2693A"/>
    <w:rsid w:val="00F26D96"/>
    <w:rsid w:val="00F314D1"/>
    <w:rsid w:val="00F35C4C"/>
    <w:rsid w:val="00F36FB8"/>
    <w:rsid w:val="00F37CF8"/>
    <w:rsid w:val="00F4544E"/>
    <w:rsid w:val="00F45FB4"/>
    <w:rsid w:val="00F53606"/>
    <w:rsid w:val="00F60714"/>
    <w:rsid w:val="00F60717"/>
    <w:rsid w:val="00F67A00"/>
    <w:rsid w:val="00F8270B"/>
    <w:rsid w:val="00F90AF0"/>
    <w:rsid w:val="00F91448"/>
    <w:rsid w:val="00FA2A42"/>
    <w:rsid w:val="00FA4F85"/>
    <w:rsid w:val="00FB13D4"/>
    <w:rsid w:val="00FB2222"/>
    <w:rsid w:val="00FB30BA"/>
    <w:rsid w:val="00FD2D25"/>
    <w:rsid w:val="00FD7C9A"/>
    <w:rsid w:val="00FE0CDC"/>
    <w:rsid w:val="00FE443B"/>
    <w:rsid w:val="00FF21FF"/>
    <w:rsid w:val="00FF3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BF"/>
    <w:rPr>
      <w:rFonts w:ascii="Calibri" w:eastAsia="Calibri" w:hAnsi="Calibri" w:cs="Calibri"/>
    </w:rPr>
  </w:style>
  <w:style w:type="paragraph" w:styleId="Heading1">
    <w:name w:val="heading 1"/>
    <w:basedOn w:val="Normal"/>
    <w:uiPriority w:val="9"/>
    <w:qFormat/>
    <w:rsid w:val="003714BF"/>
    <w:pPr>
      <w:spacing w:before="49" w:line="493" w:lineRule="exact"/>
      <w:ind w:left="11"/>
      <w:jc w:val="center"/>
      <w:outlineLvl w:val="0"/>
    </w:pPr>
    <w:rPr>
      <w:rFonts w:ascii="Garamond" w:eastAsia="Garamond" w:hAnsi="Garamond" w:cs="Garamond"/>
      <w:sz w:val="45"/>
      <w:szCs w:val="45"/>
      <w:u w:val="single" w:color="000000"/>
    </w:rPr>
  </w:style>
  <w:style w:type="paragraph" w:styleId="Heading2">
    <w:name w:val="heading 2"/>
    <w:basedOn w:val="Normal"/>
    <w:uiPriority w:val="9"/>
    <w:unhideWhenUsed/>
    <w:qFormat/>
    <w:rsid w:val="003714BF"/>
    <w:pPr>
      <w:spacing w:line="403" w:lineRule="exact"/>
      <w:ind w:left="6"/>
      <w:jc w:val="center"/>
      <w:outlineLvl w:val="1"/>
    </w:pPr>
    <w:rPr>
      <w:rFonts w:ascii="Garamond" w:eastAsia="Garamond" w:hAnsi="Garamond" w:cs="Garamond"/>
      <w:sz w:val="37"/>
      <w:szCs w:val="37"/>
      <w:u w:val="single" w:color="000000"/>
    </w:rPr>
  </w:style>
  <w:style w:type="paragraph" w:styleId="Heading3">
    <w:name w:val="heading 3"/>
    <w:basedOn w:val="Normal"/>
    <w:link w:val="Heading3Char"/>
    <w:uiPriority w:val="9"/>
    <w:unhideWhenUsed/>
    <w:qFormat/>
    <w:rsid w:val="003714BF"/>
    <w:pPr>
      <w:spacing w:before="50"/>
      <w:ind w:left="2"/>
      <w:jc w:val="center"/>
      <w:outlineLvl w:val="2"/>
    </w:pPr>
    <w:rPr>
      <w:b/>
      <w:bCs/>
      <w:sz w:val="26"/>
      <w:szCs w:val="26"/>
      <w:u w:val="single" w:color="000000"/>
    </w:rPr>
  </w:style>
  <w:style w:type="paragraph" w:styleId="Heading4">
    <w:name w:val="heading 4"/>
    <w:basedOn w:val="Normal"/>
    <w:link w:val="Heading4Char"/>
    <w:uiPriority w:val="9"/>
    <w:unhideWhenUsed/>
    <w:qFormat/>
    <w:rsid w:val="003714BF"/>
    <w:pPr>
      <w:ind w:left="1092"/>
      <w:outlineLvl w:val="3"/>
    </w:pPr>
    <w:rPr>
      <w:b/>
      <w:bCs/>
    </w:rPr>
  </w:style>
  <w:style w:type="paragraph" w:styleId="Heading5">
    <w:name w:val="heading 5"/>
    <w:basedOn w:val="Normal"/>
    <w:uiPriority w:val="9"/>
    <w:unhideWhenUsed/>
    <w:qFormat/>
    <w:rsid w:val="003714BF"/>
    <w:pPr>
      <w:spacing w:before="59"/>
      <w:ind w:left="1756" w:hanging="265"/>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14BF"/>
  </w:style>
  <w:style w:type="paragraph" w:styleId="ListParagraph">
    <w:name w:val="List Paragraph"/>
    <w:basedOn w:val="Normal"/>
    <w:uiPriority w:val="34"/>
    <w:qFormat/>
    <w:rsid w:val="003714BF"/>
    <w:pPr>
      <w:ind w:left="2558" w:hanging="267"/>
      <w:jc w:val="both"/>
    </w:pPr>
  </w:style>
  <w:style w:type="paragraph" w:customStyle="1" w:styleId="TableParagraph">
    <w:name w:val="Table Paragraph"/>
    <w:basedOn w:val="Normal"/>
    <w:uiPriority w:val="1"/>
    <w:qFormat/>
    <w:rsid w:val="003714BF"/>
    <w:pPr>
      <w:spacing w:before="28"/>
      <w:ind w:left="91"/>
    </w:pPr>
  </w:style>
  <w:style w:type="paragraph" w:styleId="Header">
    <w:name w:val="header"/>
    <w:basedOn w:val="Normal"/>
    <w:link w:val="HeaderChar"/>
    <w:uiPriority w:val="99"/>
    <w:unhideWhenUsed/>
    <w:rsid w:val="008F68E8"/>
    <w:pPr>
      <w:tabs>
        <w:tab w:val="center" w:pos="4513"/>
        <w:tab w:val="right" w:pos="9026"/>
      </w:tabs>
    </w:pPr>
  </w:style>
  <w:style w:type="character" w:customStyle="1" w:styleId="HeaderChar">
    <w:name w:val="Header Char"/>
    <w:basedOn w:val="DefaultParagraphFont"/>
    <w:link w:val="Header"/>
    <w:uiPriority w:val="99"/>
    <w:rsid w:val="008F68E8"/>
    <w:rPr>
      <w:rFonts w:ascii="Calibri" w:eastAsia="Calibri" w:hAnsi="Calibri" w:cs="Calibri"/>
    </w:rPr>
  </w:style>
  <w:style w:type="paragraph" w:styleId="Footer">
    <w:name w:val="footer"/>
    <w:basedOn w:val="Normal"/>
    <w:link w:val="FooterChar"/>
    <w:uiPriority w:val="99"/>
    <w:unhideWhenUsed/>
    <w:rsid w:val="008F68E8"/>
    <w:pPr>
      <w:tabs>
        <w:tab w:val="center" w:pos="4513"/>
        <w:tab w:val="right" w:pos="9026"/>
      </w:tabs>
    </w:pPr>
  </w:style>
  <w:style w:type="character" w:customStyle="1" w:styleId="FooterChar">
    <w:name w:val="Footer Char"/>
    <w:basedOn w:val="DefaultParagraphFont"/>
    <w:link w:val="Footer"/>
    <w:uiPriority w:val="99"/>
    <w:rsid w:val="008F68E8"/>
    <w:rPr>
      <w:rFonts w:ascii="Calibri" w:eastAsia="Calibri" w:hAnsi="Calibri" w:cs="Calibri"/>
    </w:rPr>
  </w:style>
  <w:style w:type="paragraph" w:styleId="NoSpacing">
    <w:name w:val="No Spacing"/>
    <w:uiPriority w:val="1"/>
    <w:qFormat/>
    <w:rsid w:val="00572D68"/>
    <w:rPr>
      <w:rFonts w:ascii="Times New Roman" w:eastAsia="Times New Roman" w:hAnsi="Times New Roman" w:cs="Times New Roman"/>
    </w:rPr>
  </w:style>
  <w:style w:type="table" w:styleId="TableGrid">
    <w:name w:val="Table Grid"/>
    <w:basedOn w:val="TableNormal"/>
    <w:uiPriority w:val="39"/>
    <w:rsid w:val="00627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2CC6"/>
    <w:rPr>
      <w:color w:val="0000FF" w:themeColor="hyperlink"/>
      <w:u w:val="single"/>
    </w:rPr>
  </w:style>
  <w:style w:type="character" w:customStyle="1" w:styleId="UnresolvedMention1">
    <w:name w:val="Unresolved Mention1"/>
    <w:basedOn w:val="DefaultParagraphFont"/>
    <w:uiPriority w:val="99"/>
    <w:semiHidden/>
    <w:unhideWhenUsed/>
    <w:rsid w:val="006F2CC6"/>
    <w:rPr>
      <w:color w:val="605E5C"/>
      <w:shd w:val="clear" w:color="auto" w:fill="E1DFDD"/>
    </w:rPr>
  </w:style>
  <w:style w:type="paragraph" w:customStyle="1" w:styleId="Default">
    <w:name w:val="Default"/>
    <w:rsid w:val="00DE0AE6"/>
    <w:pPr>
      <w:widowControl/>
      <w:adjustRightInd w:val="0"/>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rsid w:val="00DE0AE6"/>
    <w:rPr>
      <w:rFonts w:ascii="Calibri" w:eastAsia="Calibri" w:hAnsi="Calibri" w:cs="Calibri"/>
      <w:b/>
      <w:bCs/>
    </w:rPr>
  </w:style>
  <w:style w:type="character" w:customStyle="1" w:styleId="BodyTextChar">
    <w:name w:val="Body Text Char"/>
    <w:basedOn w:val="DefaultParagraphFont"/>
    <w:link w:val="BodyText"/>
    <w:uiPriority w:val="1"/>
    <w:rsid w:val="00063EA2"/>
    <w:rPr>
      <w:rFonts w:ascii="Calibri" w:eastAsia="Calibri" w:hAnsi="Calibri" w:cs="Calibri"/>
    </w:rPr>
  </w:style>
  <w:style w:type="character" w:customStyle="1" w:styleId="fontstyle01">
    <w:name w:val="fontstyle01"/>
    <w:basedOn w:val="DefaultParagraphFont"/>
    <w:rsid w:val="00512080"/>
    <w:rPr>
      <w:rFonts w:ascii="ArialMT" w:hAnsi="ArialMT" w:hint="default"/>
      <w:b w:val="0"/>
      <w:bCs w:val="0"/>
      <w:i w:val="0"/>
      <w:iCs w:val="0"/>
      <w:color w:val="000000"/>
      <w:sz w:val="20"/>
      <w:szCs w:val="20"/>
    </w:rPr>
  </w:style>
  <w:style w:type="character" w:customStyle="1" w:styleId="fontstyle21">
    <w:name w:val="fontstyle21"/>
    <w:basedOn w:val="DefaultParagraphFont"/>
    <w:rsid w:val="00512080"/>
    <w:rPr>
      <w:rFonts w:ascii="Arial-BoldMT" w:hAnsi="Arial-BoldMT" w:hint="default"/>
      <w:b/>
      <w:bCs/>
      <w:i w:val="0"/>
      <w:iCs w:val="0"/>
      <w:color w:val="000000"/>
      <w:sz w:val="20"/>
      <w:szCs w:val="20"/>
    </w:rPr>
  </w:style>
  <w:style w:type="character" w:customStyle="1" w:styleId="fontstyle31">
    <w:name w:val="fontstyle31"/>
    <w:basedOn w:val="DefaultParagraphFont"/>
    <w:rsid w:val="00512080"/>
    <w:rPr>
      <w:rFonts w:ascii="Arial-BoldItalicMT" w:hAnsi="Arial-BoldItalicMT" w:hint="default"/>
      <w:b/>
      <w:bCs/>
      <w:i/>
      <w:iCs/>
      <w:color w:val="000000"/>
      <w:sz w:val="20"/>
      <w:szCs w:val="20"/>
    </w:rPr>
  </w:style>
  <w:style w:type="character" w:customStyle="1" w:styleId="Heading3Char">
    <w:name w:val="Heading 3 Char"/>
    <w:basedOn w:val="DefaultParagraphFont"/>
    <w:link w:val="Heading3"/>
    <w:uiPriority w:val="9"/>
    <w:rsid w:val="007D3CCF"/>
    <w:rPr>
      <w:rFonts w:ascii="Calibri" w:eastAsia="Calibri" w:hAnsi="Calibri" w:cs="Calibri"/>
      <w:b/>
      <w:bCs/>
      <w:sz w:val="26"/>
      <w:szCs w:val="26"/>
      <w:u w:val="single" w:color="000000"/>
    </w:rPr>
  </w:style>
  <w:style w:type="paragraph" w:styleId="NormalWeb">
    <w:name w:val="Normal (Web)"/>
    <w:basedOn w:val="Normal"/>
    <w:uiPriority w:val="99"/>
    <w:unhideWhenUsed/>
    <w:rsid w:val="007D3CCF"/>
    <w:pPr>
      <w:widowControl/>
      <w:autoSpaceDE/>
      <w:autoSpaceDN/>
      <w:spacing w:before="100" w:beforeAutospacing="1" w:after="100" w:afterAutospacing="1"/>
    </w:pPr>
    <w:rPr>
      <w:rFonts w:ascii="Times New Roman" w:eastAsia="Times New Roman" w:hAnsi="Times New Roman" w:cs="Times New Roman"/>
      <w:sz w:val="24"/>
      <w:szCs w:val="24"/>
      <w:lang w:val="en-IN" w:eastAsia="en-IN" w:bidi="te-IN"/>
    </w:rPr>
  </w:style>
  <w:style w:type="character" w:styleId="Strong">
    <w:name w:val="Strong"/>
    <w:basedOn w:val="DefaultParagraphFont"/>
    <w:uiPriority w:val="22"/>
    <w:qFormat/>
    <w:rsid w:val="007D3CCF"/>
    <w:rPr>
      <w:b/>
      <w:bCs/>
    </w:rPr>
  </w:style>
  <w:style w:type="character" w:styleId="CommentReference">
    <w:name w:val="annotation reference"/>
    <w:basedOn w:val="DefaultParagraphFont"/>
    <w:uiPriority w:val="99"/>
    <w:semiHidden/>
    <w:unhideWhenUsed/>
    <w:rsid w:val="00376CD9"/>
    <w:rPr>
      <w:sz w:val="16"/>
      <w:szCs w:val="16"/>
    </w:rPr>
  </w:style>
  <w:style w:type="paragraph" w:styleId="CommentText">
    <w:name w:val="annotation text"/>
    <w:basedOn w:val="Normal"/>
    <w:link w:val="CommentTextChar"/>
    <w:uiPriority w:val="99"/>
    <w:unhideWhenUsed/>
    <w:rsid w:val="00376CD9"/>
    <w:rPr>
      <w:sz w:val="20"/>
      <w:szCs w:val="20"/>
    </w:rPr>
  </w:style>
  <w:style w:type="character" w:customStyle="1" w:styleId="CommentTextChar">
    <w:name w:val="Comment Text Char"/>
    <w:basedOn w:val="DefaultParagraphFont"/>
    <w:link w:val="CommentText"/>
    <w:uiPriority w:val="99"/>
    <w:rsid w:val="00376CD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76CD9"/>
    <w:rPr>
      <w:b/>
      <w:bCs/>
    </w:rPr>
  </w:style>
  <w:style w:type="character" w:customStyle="1" w:styleId="CommentSubjectChar">
    <w:name w:val="Comment Subject Char"/>
    <w:basedOn w:val="CommentTextChar"/>
    <w:link w:val="CommentSubject"/>
    <w:uiPriority w:val="99"/>
    <w:semiHidden/>
    <w:rsid w:val="00376CD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12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836"/>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0677195">
      <w:bodyDiv w:val="1"/>
      <w:marLeft w:val="0"/>
      <w:marRight w:val="0"/>
      <w:marTop w:val="0"/>
      <w:marBottom w:val="0"/>
      <w:divBdr>
        <w:top w:val="none" w:sz="0" w:space="0" w:color="auto"/>
        <w:left w:val="none" w:sz="0" w:space="0" w:color="auto"/>
        <w:bottom w:val="none" w:sz="0" w:space="0" w:color="auto"/>
        <w:right w:val="none" w:sz="0" w:space="0" w:color="auto"/>
      </w:divBdr>
    </w:div>
    <w:div w:id="202712155">
      <w:bodyDiv w:val="1"/>
      <w:marLeft w:val="0"/>
      <w:marRight w:val="0"/>
      <w:marTop w:val="0"/>
      <w:marBottom w:val="0"/>
      <w:divBdr>
        <w:top w:val="none" w:sz="0" w:space="0" w:color="auto"/>
        <w:left w:val="none" w:sz="0" w:space="0" w:color="auto"/>
        <w:bottom w:val="none" w:sz="0" w:space="0" w:color="auto"/>
        <w:right w:val="none" w:sz="0" w:space="0" w:color="auto"/>
      </w:divBdr>
    </w:div>
    <w:div w:id="220098130">
      <w:bodyDiv w:val="1"/>
      <w:marLeft w:val="0"/>
      <w:marRight w:val="0"/>
      <w:marTop w:val="0"/>
      <w:marBottom w:val="0"/>
      <w:divBdr>
        <w:top w:val="none" w:sz="0" w:space="0" w:color="auto"/>
        <w:left w:val="none" w:sz="0" w:space="0" w:color="auto"/>
        <w:bottom w:val="none" w:sz="0" w:space="0" w:color="auto"/>
        <w:right w:val="none" w:sz="0" w:space="0" w:color="auto"/>
      </w:divBdr>
    </w:div>
    <w:div w:id="454059982">
      <w:bodyDiv w:val="1"/>
      <w:marLeft w:val="0"/>
      <w:marRight w:val="0"/>
      <w:marTop w:val="0"/>
      <w:marBottom w:val="0"/>
      <w:divBdr>
        <w:top w:val="none" w:sz="0" w:space="0" w:color="auto"/>
        <w:left w:val="none" w:sz="0" w:space="0" w:color="auto"/>
        <w:bottom w:val="none" w:sz="0" w:space="0" w:color="auto"/>
        <w:right w:val="none" w:sz="0" w:space="0" w:color="auto"/>
      </w:divBdr>
    </w:div>
    <w:div w:id="531768198">
      <w:bodyDiv w:val="1"/>
      <w:marLeft w:val="0"/>
      <w:marRight w:val="0"/>
      <w:marTop w:val="0"/>
      <w:marBottom w:val="0"/>
      <w:divBdr>
        <w:top w:val="none" w:sz="0" w:space="0" w:color="auto"/>
        <w:left w:val="none" w:sz="0" w:space="0" w:color="auto"/>
        <w:bottom w:val="none" w:sz="0" w:space="0" w:color="auto"/>
        <w:right w:val="none" w:sz="0" w:space="0" w:color="auto"/>
      </w:divBdr>
    </w:div>
    <w:div w:id="572541879">
      <w:bodyDiv w:val="1"/>
      <w:marLeft w:val="0"/>
      <w:marRight w:val="0"/>
      <w:marTop w:val="0"/>
      <w:marBottom w:val="0"/>
      <w:divBdr>
        <w:top w:val="none" w:sz="0" w:space="0" w:color="auto"/>
        <w:left w:val="none" w:sz="0" w:space="0" w:color="auto"/>
        <w:bottom w:val="none" w:sz="0" w:space="0" w:color="auto"/>
        <w:right w:val="none" w:sz="0" w:space="0" w:color="auto"/>
      </w:divBdr>
    </w:div>
    <w:div w:id="575020101">
      <w:bodyDiv w:val="1"/>
      <w:marLeft w:val="0"/>
      <w:marRight w:val="0"/>
      <w:marTop w:val="0"/>
      <w:marBottom w:val="0"/>
      <w:divBdr>
        <w:top w:val="none" w:sz="0" w:space="0" w:color="auto"/>
        <w:left w:val="none" w:sz="0" w:space="0" w:color="auto"/>
        <w:bottom w:val="none" w:sz="0" w:space="0" w:color="auto"/>
        <w:right w:val="none" w:sz="0" w:space="0" w:color="auto"/>
      </w:divBdr>
    </w:div>
    <w:div w:id="899244335">
      <w:bodyDiv w:val="1"/>
      <w:marLeft w:val="0"/>
      <w:marRight w:val="0"/>
      <w:marTop w:val="0"/>
      <w:marBottom w:val="0"/>
      <w:divBdr>
        <w:top w:val="none" w:sz="0" w:space="0" w:color="auto"/>
        <w:left w:val="none" w:sz="0" w:space="0" w:color="auto"/>
        <w:bottom w:val="none" w:sz="0" w:space="0" w:color="auto"/>
        <w:right w:val="none" w:sz="0" w:space="0" w:color="auto"/>
      </w:divBdr>
    </w:div>
    <w:div w:id="904223236">
      <w:bodyDiv w:val="1"/>
      <w:marLeft w:val="0"/>
      <w:marRight w:val="0"/>
      <w:marTop w:val="0"/>
      <w:marBottom w:val="0"/>
      <w:divBdr>
        <w:top w:val="none" w:sz="0" w:space="0" w:color="auto"/>
        <w:left w:val="none" w:sz="0" w:space="0" w:color="auto"/>
        <w:bottom w:val="none" w:sz="0" w:space="0" w:color="auto"/>
        <w:right w:val="none" w:sz="0" w:space="0" w:color="auto"/>
      </w:divBdr>
    </w:div>
    <w:div w:id="1141383029">
      <w:bodyDiv w:val="1"/>
      <w:marLeft w:val="0"/>
      <w:marRight w:val="0"/>
      <w:marTop w:val="0"/>
      <w:marBottom w:val="0"/>
      <w:divBdr>
        <w:top w:val="none" w:sz="0" w:space="0" w:color="auto"/>
        <w:left w:val="none" w:sz="0" w:space="0" w:color="auto"/>
        <w:bottom w:val="none" w:sz="0" w:space="0" w:color="auto"/>
        <w:right w:val="none" w:sz="0" w:space="0" w:color="auto"/>
      </w:divBdr>
    </w:div>
    <w:div w:id="1302076802">
      <w:bodyDiv w:val="1"/>
      <w:marLeft w:val="0"/>
      <w:marRight w:val="0"/>
      <w:marTop w:val="0"/>
      <w:marBottom w:val="0"/>
      <w:divBdr>
        <w:top w:val="none" w:sz="0" w:space="0" w:color="auto"/>
        <w:left w:val="none" w:sz="0" w:space="0" w:color="auto"/>
        <w:bottom w:val="none" w:sz="0" w:space="0" w:color="auto"/>
        <w:right w:val="none" w:sz="0" w:space="0" w:color="auto"/>
      </w:divBdr>
    </w:div>
    <w:div w:id="1342467698">
      <w:bodyDiv w:val="1"/>
      <w:marLeft w:val="0"/>
      <w:marRight w:val="0"/>
      <w:marTop w:val="0"/>
      <w:marBottom w:val="0"/>
      <w:divBdr>
        <w:top w:val="none" w:sz="0" w:space="0" w:color="auto"/>
        <w:left w:val="none" w:sz="0" w:space="0" w:color="auto"/>
        <w:bottom w:val="none" w:sz="0" w:space="0" w:color="auto"/>
        <w:right w:val="none" w:sz="0" w:space="0" w:color="auto"/>
      </w:divBdr>
    </w:div>
    <w:div w:id="1450777830">
      <w:bodyDiv w:val="1"/>
      <w:marLeft w:val="0"/>
      <w:marRight w:val="0"/>
      <w:marTop w:val="0"/>
      <w:marBottom w:val="0"/>
      <w:divBdr>
        <w:top w:val="none" w:sz="0" w:space="0" w:color="auto"/>
        <w:left w:val="none" w:sz="0" w:space="0" w:color="auto"/>
        <w:bottom w:val="none" w:sz="0" w:space="0" w:color="auto"/>
        <w:right w:val="none" w:sz="0" w:space="0" w:color="auto"/>
      </w:divBdr>
    </w:div>
    <w:div w:id="1549294682">
      <w:bodyDiv w:val="1"/>
      <w:marLeft w:val="0"/>
      <w:marRight w:val="0"/>
      <w:marTop w:val="0"/>
      <w:marBottom w:val="0"/>
      <w:divBdr>
        <w:top w:val="none" w:sz="0" w:space="0" w:color="auto"/>
        <w:left w:val="none" w:sz="0" w:space="0" w:color="auto"/>
        <w:bottom w:val="none" w:sz="0" w:space="0" w:color="auto"/>
        <w:right w:val="none" w:sz="0" w:space="0" w:color="auto"/>
      </w:divBdr>
    </w:div>
    <w:div w:id="1564875884">
      <w:bodyDiv w:val="1"/>
      <w:marLeft w:val="0"/>
      <w:marRight w:val="0"/>
      <w:marTop w:val="0"/>
      <w:marBottom w:val="0"/>
      <w:divBdr>
        <w:top w:val="none" w:sz="0" w:space="0" w:color="auto"/>
        <w:left w:val="none" w:sz="0" w:space="0" w:color="auto"/>
        <w:bottom w:val="none" w:sz="0" w:space="0" w:color="auto"/>
        <w:right w:val="none" w:sz="0" w:space="0" w:color="auto"/>
      </w:divBdr>
    </w:div>
    <w:div w:id="1876650291">
      <w:bodyDiv w:val="1"/>
      <w:marLeft w:val="0"/>
      <w:marRight w:val="0"/>
      <w:marTop w:val="0"/>
      <w:marBottom w:val="0"/>
      <w:divBdr>
        <w:top w:val="none" w:sz="0" w:space="0" w:color="auto"/>
        <w:left w:val="none" w:sz="0" w:space="0" w:color="auto"/>
        <w:bottom w:val="none" w:sz="0" w:space="0" w:color="auto"/>
        <w:right w:val="none" w:sz="0" w:space="0" w:color="auto"/>
      </w:divBdr>
    </w:div>
    <w:div w:id="1991977174">
      <w:bodyDiv w:val="1"/>
      <w:marLeft w:val="0"/>
      <w:marRight w:val="0"/>
      <w:marTop w:val="0"/>
      <w:marBottom w:val="0"/>
      <w:divBdr>
        <w:top w:val="none" w:sz="0" w:space="0" w:color="auto"/>
        <w:left w:val="none" w:sz="0" w:space="0" w:color="auto"/>
        <w:bottom w:val="none" w:sz="0" w:space="0" w:color="auto"/>
        <w:right w:val="none" w:sz="0" w:space="0" w:color="auto"/>
      </w:divBdr>
    </w:div>
    <w:div w:id="2076272714">
      <w:bodyDiv w:val="1"/>
      <w:marLeft w:val="0"/>
      <w:marRight w:val="0"/>
      <w:marTop w:val="0"/>
      <w:marBottom w:val="0"/>
      <w:divBdr>
        <w:top w:val="none" w:sz="0" w:space="0" w:color="auto"/>
        <w:left w:val="none" w:sz="0" w:space="0" w:color="auto"/>
        <w:bottom w:val="none" w:sz="0" w:space="0" w:color="auto"/>
        <w:right w:val="none" w:sz="0" w:space="0" w:color="auto"/>
      </w:divBdr>
    </w:div>
    <w:div w:id="209913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fbr.icmr.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A10D-310F-41C3-A286-336C44C5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ATC 2</vt:lpstr>
    </vt:vector>
  </TitlesOfParts>
  <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ATC 2</dc:title>
  <dc:creator>iti</dc:creator>
  <cp:lastModifiedBy>HP</cp:lastModifiedBy>
  <cp:revision>2</cp:revision>
  <cp:lastPrinted>2026-04-09T07:10:00Z</cp:lastPrinted>
  <dcterms:created xsi:type="dcterms:W3CDTF">2026-04-16T06:27:00Z</dcterms:created>
  <dcterms:modified xsi:type="dcterms:W3CDTF">2026-04-16T06:27:00Z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LastSaved">
    <vt:filetime>2023-02-21T00:00:00Z</vt:filetime>
  </property>
  <property fmtid="{D5CDD505-2E9C-101B-9397-08002B2CF9AE}" pid="4" name="Producer">
    <vt:lpwstr>Microsoft: Print To PDF</vt:lpwstr>
  </property>
</Properties>
</file>