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6C" w:rsidRDefault="003269F9" w:rsidP="003269F9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ICMR-NATIONAL ANIMAL RESOURCE FACILITY FOR BIOMEDICAL RESEARCH</w:t>
      </w:r>
    </w:p>
    <w:p w:rsidR="003269F9" w:rsidRPr="000C1CD6" w:rsidRDefault="003269F9" w:rsidP="003269F9">
      <w:pPr>
        <w:pStyle w:val="BodyText"/>
        <w:jc w:val="center"/>
        <w:rPr>
          <w:bCs/>
          <w:sz w:val="18"/>
          <w:szCs w:val="18"/>
        </w:rPr>
      </w:pPr>
      <w:r w:rsidRPr="000C1CD6">
        <w:rPr>
          <w:bCs/>
          <w:sz w:val="18"/>
          <w:szCs w:val="18"/>
        </w:rPr>
        <w:t>Genome Valley, Shamirpet, Hyderabad – 500 101</w:t>
      </w:r>
    </w:p>
    <w:p w:rsidR="0011336C" w:rsidRDefault="0011336C">
      <w:pPr>
        <w:pStyle w:val="BodyText"/>
        <w:spacing w:before="3"/>
        <w:rPr>
          <w:b/>
          <w:sz w:val="21"/>
        </w:rPr>
      </w:pPr>
    </w:p>
    <w:p w:rsidR="0011336C" w:rsidRDefault="0011336C">
      <w:pPr>
        <w:pStyle w:val="Heading1"/>
        <w:tabs>
          <w:tab w:val="left" w:pos="5790"/>
        </w:tabs>
        <w:spacing w:line="338" w:lineRule="auto"/>
        <w:ind w:left="3359" w:right="3127" w:hanging="104"/>
        <w:jc w:val="center"/>
      </w:pPr>
    </w:p>
    <w:p w:rsidR="0011336C" w:rsidRDefault="0011336C">
      <w:pPr>
        <w:pStyle w:val="BodyText"/>
        <w:spacing w:before="8"/>
        <w:rPr>
          <w:sz w:val="15"/>
        </w:rPr>
      </w:pPr>
    </w:p>
    <w:p w:rsidR="0011336C" w:rsidRDefault="003269F9">
      <w:pPr>
        <w:spacing w:before="92" w:line="273" w:lineRule="auto"/>
        <w:ind w:left="311" w:hanging="4"/>
        <w:rPr>
          <w:i/>
          <w:sz w:val="23"/>
        </w:rPr>
      </w:pPr>
      <w:r>
        <w:rPr>
          <w:i/>
          <w:color w:val="232323"/>
          <w:w w:val="95"/>
          <w:sz w:val="23"/>
        </w:rPr>
        <w:t>[Statement</w:t>
      </w:r>
      <w:r w:rsidR="00A27E9B">
        <w:rPr>
          <w:i/>
          <w:color w:val="232323"/>
          <w:spacing w:val="32"/>
          <w:w w:val="95"/>
          <w:sz w:val="23"/>
        </w:rPr>
        <w:t xml:space="preserve"> </w:t>
      </w:r>
      <w:r w:rsidR="00A27E9B">
        <w:rPr>
          <w:i/>
          <w:color w:val="343434"/>
          <w:w w:val="95"/>
          <w:sz w:val="23"/>
        </w:rPr>
        <w:t>to</w:t>
      </w:r>
      <w:r w:rsidR="00A27E9B">
        <w:rPr>
          <w:i/>
          <w:color w:val="343434"/>
          <w:spacing w:val="6"/>
          <w:w w:val="95"/>
          <w:sz w:val="23"/>
        </w:rPr>
        <w:t xml:space="preserve"> </w:t>
      </w:r>
      <w:r w:rsidR="00A27E9B">
        <w:rPr>
          <w:i/>
          <w:color w:val="2F2F2F"/>
          <w:w w:val="95"/>
          <w:sz w:val="23"/>
        </w:rPr>
        <w:t>be</w:t>
      </w:r>
      <w:r w:rsidR="00A27E9B">
        <w:rPr>
          <w:i/>
          <w:color w:val="2F2F2F"/>
          <w:spacing w:val="8"/>
          <w:w w:val="95"/>
          <w:sz w:val="23"/>
        </w:rPr>
        <w:t xml:space="preserve"> </w:t>
      </w:r>
      <w:r w:rsidR="00A27E9B">
        <w:rPr>
          <w:i/>
          <w:color w:val="282828"/>
          <w:w w:val="95"/>
          <w:sz w:val="23"/>
        </w:rPr>
        <w:t>furnished</w:t>
      </w:r>
      <w:r w:rsidR="00A27E9B">
        <w:rPr>
          <w:i/>
          <w:color w:val="282828"/>
          <w:spacing w:val="22"/>
          <w:w w:val="95"/>
          <w:sz w:val="23"/>
        </w:rPr>
        <w:t xml:space="preserve"> </w:t>
      </w:r>
      <w:r w:rsidR="00A27E9B">
        <w:rPr>
          <w:i/>
          <w:color w:val="2F2F2F"/>
          <w:w w:val="95"/>
          <w:sz w:val="23"/>
        </w:rPr>
        <w:t>on</w:t>
      </w:r>
      <w:r w:rsidR="00A27E9B">
        <w:rPr>
          <w:i/>
          <w:color w:val="2F2F2F"/>
          <w:spacing w:val="11"/>
          <w:w w:val="95"/>
          <w:sz w:val="23"/>
        </w:rPr>
        <w:t xml:space="preserve"> </w:t>
      </w:r>
      <w:r w:rsidR="00A27E9B">
        <w:rPr>
          <w:i/>
          <w:color w:val="262626"/>
          <w:w w:val="95"/>
          <w:sz w:val="23"/>
        </w:rPr>
        <w:t>half-yearly</w:t>
      </w:r>
      <w:r w:rsidR="00A27E9B">
        <w:rPr>
          <w:i/>
          <w:color w:val="262626"/>
          <w:spacing w:val="24"/>
          <w:w w:val="95"/>
          <w:sz w:val="23"/>
        </w:rPr>
        <w:t xml:space="preserve"> </w:t>
      </w:r>
      <w:r w:rsidR="00A27E9B">
        <w:rPr>
          <w:i/>
          <w:color w:val="2F2F2F"/>
          <w:w w:val="95"/>
          <w:sz w:val="23"/>
        </w:rPr>
        <w:t>basis</w:t>
      </w:r>
      <w:r w:rsidR="00A27E9B">
        <w:rPr>
          <w:i/>
          <w:color w:val="2F2F2F"/>
          <w:spacing w:val="17"/>
          <w:w w:val="95"/>
          <w:sz w:val="23"/>
        </w:rPr>
        <w:t xml:space="preserve"> </w:t>
      </w:r>
      <w:r w:rsidR="00A27E9B">
        <w:rPr>
          <w:i/>
          <w:color w:val="313131"/>
          <w:w w:val="95"/>
          <w:sz w:val="23"/>
        </w:rPr>
        <w:t>by</w:t>
      </w:r>
      <w:r w:rsidR="00A27E9B">
        <w:rPr>
          <w:i/>
          <w:color w:val="313131"/>
          <w:spacing w:val="21"/>
          <w:w w:val="95"/>
          <w:sz w:val="23"/>
        </w:rPr>
        <w:t xml:space="preserve"> </w:t>
      </w:r>
      <w:r w:rsidR="00A27E9B">
        <w:rPr>
          <w:i/>
          <w:color w:val="2B2B2B"/>
          <w:w w:val="95"/>
          <w:sz w:val="23"/>
        </w:rPr>
        <w:t>the</w:t>
      </w:r>
      <w:r w:rsidR="00A27E9B">
        <w:rPr>
          <w:i/>
          <w:color w:val="2B2B2B"/>
          <w:spacing w:val="7"/>
          <w:w w:val="95"/>
          <w:sz w:val="23"/>
        </w:rPr>
        <w:t xml:space="preserve"> </w:t>
      </w:r>
      <w:r w:rsidR="00A27E9B">
        <w:rPr>
          <w:i/>
          <w:color w:val="232323"/>
          <w:w w:val="95"/>
          <w:sz w:val="23"/>
        </w:rPr>
        <w:t>Government</w:t>
      </w:r>
      <w:r w:rsidR="00A27E9B">
        <w:rPr>
          <w:i/>
          <w:color w:val="232323"/>
          <w:spacing w:val="32"/>
          <w:w w:val="95"/>
          <w:sz w:val="23"/>
        </w:rPr>
        <w:t xml:space="preserve"> </w:t>
      </w:r>
      <w:r w:rsidR="00A27E9B">
        <w:rPr>
          <w:i/>
          <w:color w:val="232323"/>
          <w:w w:val="95"/>
          <w:sz w:val="23"/>
        </w:rPr>
        <w:t>Officer</w:t>
      </w:r>
      <w:r w:rsidR="00A27E9B">
        <w:rPr>
          <w:i/>
          <w:color w:val="232323"/>
          <w:spacing w:val="21"/>
          <w:w w:val="95"/>
          <w:sz w:val="23"/>
        </w:rPr>
        <w:t xml:space="preserve"> </w:t>
      </w:r>
      <w:r w:rsidR="00A27E9B">
        <w:rPr>
          <w:i/>
          <w:color w:val="2D2D2D"/>
          <w:w w:val="95"/>
          <w:sz w:val="23"/>
        </w:rPr>
        <w:t>to</w:t>
      </w:r>
      <w:r w:rsidR="00A27E9B">
        <w:rPr>
          <w:i/>
          <w:color w:val="2D2D2D"/>
          <w:spacing w:val="-58"/>
          <w:w w:val="95"/>
          <w:sz w:val="23"/>
        </w:rPr>
        <w:t xml:space="preserve"> </w:t>
      </w:r>
      <w:r>
        <w:rPr>
          <w:i/>
          <w:color w:val="282828"/>
          <w:sz w:val="23"/>
        </w:rPr>
        <w:t>Administration]</w:t>
      </w:r>
    </w:p>
    <w:p w:rsidR="0011336C" w:rsidRDefault="0011336C">
      <w:pPr>
        <w:pStyle w:val="BodyText"/>
        <w:rPr>
          <w:i/>
          <w:sz w:val="26"/>
        </w:rPr>
      </w:pPr>
    </w:p>
    <w:p w:rsidR="0011336C" w:rsidRDefault="0011336C">
      <w:pPr>
        <w:pStyle w:val="BodyText"/>
        <w:spacing w:before="7"/>
        <w:rPr>
          <w:i/>
          <w:sz w:val="32"/>
        </w:rPr>
      </w:pPr>
    </w:p>
    <w:p w:rsidR="0011336C" w:rsidRDefault="00A27E9B">
      <w:pPr>
        <w:pStyle w:val="BodyText"/>
        <w:tabs>
          <w:tab w:val="left" w:pos="2643"/>
          <w:tab w:val="left" w:pos="4675"/>
        </w:tabs>
        <w:spacing w:line="444" w:lineRule="auto"/>
        <w:ind w:left="307" w:right="4224"/>
      </w:pPr>
      <w:r>
        <w:rPr>
          <w:color w:val="282828"/>
          <w:w w:val="95"/>
        </w:rPr>
        <w:t>Name</w:t>
      </w:r>
      <w:r>
        <w:rPr>
          <w:color w:val="282828"/>
          <w:spacing w:val="13"/>
          <w:w w:val="95"/>
        </w:rPr>
        <w:t xml:space="preserve"> </w:t>
      </w:r>
      <w:r>
        <w:rPr>
          <w:color w:val="383838"/>
          <w:w w:val="95"/>
        </w:rPr>
        <w:t>of</w:t>
      </w:r>
      <w:r>
        <w:rPr>
          <w:color w:val="383838"/>
          <w:spacing w:val="6"/>
          <w:w w:val="95"/>
        </w:rPr>
        <w:t xml:space="preserve"> </w:t>
      </w:r>
      <w:r>
        <w:rPr>
          <w:color w:val="242424"/>
          <w:w w:val="95"/>
        </w:rPr>
        <w:t>the</w:t>
      </w:r>
      <w:r>
        <w:rPr>
          <w:color w:val="242424"/>
          <w:spacing w:val="9"/>
          <w:w w:val="95"/>
        </w:rPr>
        <w:t xml:space="preserve"> </w:t>
      </w:r>
      <w:r>
        <w:rPr>
          <w:color w:val="2A2A2A"/>
          <w:w w:val="95"/>
        </w:rPr>
        <w:t>Applicant:</w:t>
      </w:r>
      <w:r>
        <w:rPr>
          <w:color w:val="2A2A2A"/>
          <w:spacing w:val="-19"/>
        </w:rPr>
        <w:t xml:space="preserve"> </w:t>
      </w:r>
      <w:r>
        <w:rPr>
          <w:color w:val="2A2A2A"/>
          <w:u w:val="single" w:color="484854"/>
        </w:rPr>
        <w:t xml:space="preserve"> </w:t>
      </w:r>
      <w:r>
        <w:rPr>
          <w:color w:val="2A2A2A"/>
          <w:u w:val="single" w:color="484854"/>
        </w:rPr>
        <w:tab/>
      </w:r>
      <w:r>
        <w:rPr>
          <w:color w:val="2A2A2A"/>
        </w:rPr>
        <w:t xml:space="preserve"> </w:t>
      </w:r>
      <w:r>
        <w:rPr>
          <w:color w:val="262626"/>
        </w:rPr>
        <w:t>Designation:</w:t>
      </w:r>
      <w:r>
        <w:rPr>
          <w:color w:val="262626"/>
        </w:rPr>
        <w:tab/>
      </w:r>
      <w:r>
        <w:rPr>
          <w:color w:val="262626"/>
          <w:u w:val="single" w:color="544F54"/>
        </w:rPr>
        <w:t xml:space="preserve"> </w:t>
      </w:r>
      <w:r>
        <w:rPr>
          <w:color w:val="262626"/>
          <w:u w:val="single" w:color="544F54"/>
        </w:rPr>
        <w:tab/>
      </w:r>
      <w:r>
        <w:rPr>
          <w:color w:val="262626"/>
          <w:w w:val="32"/>
          <w:u w:val="single" w:color="544F54"/>
        </w:rPr>
        <w:t xml:space="preserve"> </w:t>
      </w:r>
    </w:p>
    <w:p w:rsidR="0011336C" w:rsidRDefault="00A27E9B">
      <w:pPr>
        <w:pStyle w:val="BodyText"/>
        <w:tabs>
          <w:tab w:val="left" w:pos="2509"/>
          <w:tab w:val="left" w:pos="4703"/>
        </w:tabs>
        <w:spacing w:before="1"/>
        <w:ind w:left="307"/>
      </w:pPr>
      <w:r>
        <w:rPr>
          <w:color w:val="232323"/>
        </w:rPr>
        <w:t>Department:</w:t>
      </w:r>
      <w:r>
        <w:rPr>
          <w:color w:val="232323"/>
        </w:rPr>
        <w:tab/>
      </w:r>
      <w:r>
        <w:rPr>
          <w:color w:val="232323"/>
          <w:u w:val="single" w:color="57484B"/>
        </w:rPr>
        <w:t xml:space="preserve"> </w:t>
      </w:r>
      <w:r>
        <w:rPr>
          <w:color w:val="232323"/>
          <w:u w:val="single" w:color="57484B"/>
        </w:rPr>
        <w:tab/>
      </w:r>
      <w:bookmarkStart w:id="0" w:name="_GoBack"/>
      <w:bookmarkEnd w:id="0"/>
    </w:p>
    <w:p w:rsidR="0011336C" w:rsidRDefault="00A27E9B">
      <w:pPr>
        <w:pStyle w:val="BodyText"/>
        <w:tabs>
          <w:tab w:val="left" w:pos="5649"/>
        </w:tabs>
        <w:spacing w:before="220"/>
        <w:ind w:left="307"/>
      </w:pPr>
      <w:r>
        <w:rPr>
          <w:color w:val="343434"/>
          <w:spacing w:val="-1"/>
        </w:rPr>
        <w:t>Pay</w:t>
      </w:r>
      <w:r>
        <w:rPr>
          <w:color w:val="343434"/>
          <w:spacing w:val="-10"/>
        </w:rPr>
        <w:t xml:space="preserve"> </w:t>
      </w:r>
      <w:r>
        <w:rPr>
          <w:color w:val="313131"/>
          <w:spacing w:val="-1"/>
        </w:rPr>
        <w:t>Level</w:t>
      </w:r>
      <w:r>
        <w:rPr>
          <w:color w:val="313131"/>
          <w:spacing w:val="-15"/>
        </w:rPr>
        <w:t xml:space="preserve"> </w:t>
      </w:r>
      <w:r>
        <w:rPr>
          <w:color w:val="363636"/>
        </w:rPr>
        <w:t>&amp;</w:t>
      </w:r>
      <w:r>
        <w:rPr>
          <w:color w:val="363636"/>
          <w:spacing w:val="-16"/>
        </w:rPr>
        <w:t xml:space="preserve"> </w:t>
      </w:r>
      <w:r>
        <w:rPr>
          <w:color w:val="313131"/>
        </w:rPr>
        <w:t>Basic</w:t>
      </w:r>
      <w:r>
        <w:rPr>
          <w:color w:val="313131"/>
          <w:spacing w:val="-11"/>
        </w:rPr>
        <w:t xml:space="preserve"> </w:t>
      </w:r>
      <w:r>
        <w:rPr>
          <w:color w:val="363636"/>
        </w:rPr>
        <w:t>Pay</w:t>
      </w:r>
      <w:r>
        <w:rPr>
          <w:color w:val="363636"/>
          <w:spacing w:val="-8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Rs</w:t>
      </w:r>
      <w:proofErr w:type="spellEnd"/>
      <w:r>
        <w:rPr>
          <w:color w:val="333333"/>
        </w:rPr>
        <w:t xml:space="preserve">.):  </w:t>
      </w:r>
      <w:r>
        <w:rPr>
          <w:color w:val="333333"/>
          <w:spacing w:val="-30"/>
        </w:rPr>
        <w:t xml:space="preserve"> </w:t>
      </w:r>
      <w:r>
        <w:rPr>
          <w:color w:val="333333"/>
          <w:u w:val="single" w:color="574F4F"/>
        </w:rPr>
        <w:t xml:space="preserve"> </w:t>
      </w:r>
      <w:r>
        <w:rPr>
          <w:color w:val="333333"/>
          <w:u w:val="single" w:color="574F4F"/>
        </w:rPr>
        <w:tab/>
      </w:r>
    </w:p>
    <w:p w:rsidR="0011336C" w:rsidRPr="003269F9" w:rsidRDefault="00A27E9B">
      <w:pPr>
        <w:tabs>
          <w:tab w:val="left" w:pos="4817"/>
        </w:tabs>
        <w:spacing w:before="211"/>
        <w:ind w:left="303"/>
      </w:pPr>
      <w:r>
        <w:rPr>
          <w:color w:val="494949"/>
          <w:w w:val="95"/>
          <w:sz w:val="24"/>
        </w:rPr>
        <w:t>I</w:t>
      </w:r>
      <w:r>
        <w:rPr>
          <w:color w:val="494949"/>
          <w:spacing w:val="-8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certify</w:t>
      </w:r>
      <w:r>
        <w:rPr>
          <w:color w:val="2F2F2F"/>
          <w:spacing w:val="57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that</w:t>
      </w:r>
      <w:r>
        <w:rPr>
          <w:color w:val="343434"/>
          <w:spacing w:val="-2"/>
          <w:w w:val="95"/>
          <w:sz w:val="24"/>
        </w:rPr>
        <w:t xml:space="preserve"> </w:t>
      </w:r>
      <w:r>
        <w:rPr>
          <w:color w:val="383838"/>
          <w:w w:val="95"/>
          <w:sz w:val="24"/>
        </w:rPr>
        <w:t>I</w:t>
      </w:r>
      <w:r>
        <w:rPr>
          <w:color w:val="383838"/>
          <w:spacing w:val="-13"/>
          <w:w w:val="95"/>
          <w:sz w:val="24"/>
        </w:rPr>
        <w:t xml:space="preserve"> </w:t>
      </w:r>
      <w:r>
        <w:rPr>
          <w:color w:val="363636"/>
          <w:w w:val="95"/>
          <w:sz w:val="24"/>
        </w:rPr>
        <w:t>have</w:t>
      </w:r>
      <w:r>
        <w:rPr>
          <w:color w:val="363636"/>
          <w:spacing w:val="-1"/>
          <w:w w:val="95"/>
          <w:sz w:val="24"/>
        </w:rPr>
        <w:t xml:space="preserve"> </w:t>
      </w:r>
      <w:r>
        <w:rPr>
          <w:color w:val="313131"/>
          <w:w w:val="95"/>
          <w:sz w:val="24"/>
        </w:rPr>
        <w:t>spent</w:t>
      </w:r>
      <w:r>
        <w:rPr>
          <w:color w:val="313131"/>
          <w:spacing w:val="-1"/>
          <w:w w:val="95"/>
          <w:sz w:val="24"/>
        </w:rPr>
        <w:t xml:space="preserve"> </w:t>
      </w:r>
      <w:proofErr w:type="spellStart"/>
      <w:r>
        <w:rPr>
          <w:color w:val="3F3F3F"/>
          <w:w w:val="95"/>
          <w:sz w:val="24"/>
        </w:rPr>
        <w:t>Rs</w:t>
      </w:r>
      <w:proofErr w:type="spellEnd"/>
      <w:r>
        <w:rPr>
          <w:color w:val="3F3F3F"/>
          <w:w w:val="95"/>
          <w:sz w:val="24"/>
        </w:rPr>
        <w:t>.</w:t>
      </w:r>
      <w:r>
        <w:rPr>
          <w:color w:val="3F3F3F"/>
          <w:w w:val="95"/>
          <w:sz w:val="24"/>
          <w:u w:val="single" w:color="4F4B54"/>
        </w:rPr>
        <w:tab/>
      </w:r>
      <w:r w:rsidR="00B20DDC">
        <w:rPr>
          <w:color w:val="242424"/>
          <w:sz w:val="24"/>
          <w:szCs w:val="24"/>
        </w:rPr>
        <w:t>towards</w:t>
      </w:r>
      <w:r w:rsidR="003269F9">
        <w:rPr>
          <w:color w:val="242424"/>
          <w:sz w:val="24"/>
          <w:szCs w:val="24"/>
        </w:rPr>
        <w:t xml:space="preserve"> </w:t>
      </w:r>
      <w:r w:rsidR="003269F9">
        <w:rPr>
          <w:color w:val="212121"/>
          <w:sz w:val="24"/>
          <w:szCs w:val="24"/>
        </w:rPr>
        <w:t xml:space="preserve">purchase </w:t>
      </w:r>
      <w:r w:rsidR="003269F9">
        <w:rPr>
          <w:color w:val="242424"/>
          <w:sz w:val="24"/>
          <w:szCs w:val="24"/>
        </w:rPr>
        <w:t xml:space="preserve">of </w:t>
      </w:r>
      <w:r w:rsidRPr="003269F9">
        <w:rPr>
          <w:color w:val="1C1C1C"/>
          <w:sz w:val="24"/>
          <w:szCs w:val="24"/>
        </w:rPr>
        <w:t>Newspaper(s)</w:t>
      </w:r>
    </w:p>
    <w:p w:rsidR="0011336C" w:rsidRDefault="00A27E9B">
      <w:pPr>
        <w:pStyle w:val="Heading1"/>
        <w:spacing w:before="22"/>
        <w:ind w:firstLine="0"/>
      </w:pPr>
      <w:proofErr w:type="gramStart"/>
      <w:r>
        <w:rPr>
          <w:color w:val="2F2F2F"/>
          <w:w w:val="95"/>
        </w:rPr>
        <w:t>for</w:t>
      </w:r>
      <w:proofErr w:type="gramEnd"/>
      <w:r>
        <w:rPr>
          <w:color w:val="2F2F2F"/>
          <w:spacing w:val="-5"/>
          <w:w w:val="95"/>
        </w:rPr>
        <w:t xml:space="preserve"> </w:t>
      </w:r>
      <w:r>
        <w:rPr>
          <w:color w:val="262626"/>
          <w:w w:val="95"/>
        </w:rPr>
        <w:t>the</w:t>
      </w:r>
      <w:r>
        <w:rPr>
          <w:color w:val="262626"/>
          <w:spacing w:val="-9"/>
          <w:w w:val="95"/>
        </w:rPr>
        <w:t xml:space="preserve"> </w:t>
      </w:r>
      <w:r>
        <w:rPr>
          <w:color w:val="2A2A2A"/>
          <w:w w:val="95"/>
        </w:rPr>
        <w:t>months</w:t>
      </w:r>
      <w:r>
        <w:rPr>
          <w:color w:val="2A2A2A"/>
          <w:spacing w:val="4"/>
          <w:w w:val="95"/>
        </w:rPr>
        <w:t xml:space="preserve"> </w:t>
      </w:r>
      <w:r>
        <w:rPr>
          <w:color w:val="313131"/>
          <w:w w:val="95"/>
        </w:rPr>
        <w:t>of</w:t>
      </w:r>
      <w:r>
        <w:rPr>
          <w:color w:val="313131"/>
          <w:spacing w:val="-8"/>
          <w:w w:val="95"/>
        </w:rPr>
        <w:t xml:space="preserve"> </w:t>
      </w:r>
      <w:r>
        <w:rPr>
          <w:color w:val="343434"/>
          <w:w w:val="95"/>
        </w:rPr>
        <w:t>:</w:t>
      </w:r>
    </w:p>
    <w:p w:rsidR="0011336C" w:rsidRDefault="00A27E9B">
      <w:pPr>
        <w:pStyle w:val="ListParagraph"/>
        <w:numPr>
          <w:ilvl w:val="1"/>
          <w:numId w:val="1"/>
        </w:numPr>
        <w:tabs>
          <w:tab w:val="left" w:pos="1322"/>
          <w:tab w:val="left" w:pos="1323"/>
        </w:tabs>
        <w:spacing w:before="213"/>
        <w:ind w:hanging="678"/>
        <w:rPr>
          <w:color w:val="313131"/>
          <w:sz w:val="24"/>
        </w:rPr>
      </w:pPr>
      <w:r>
        <w:rPr>
          <w:color w:val="262626"/>
          <w:w w:val="95"/>
          <w:sz w:val="24"/>
        </w:rPr>
        <w:t>Jan-June,</w:t>
      </w:r>
      <w:r>
        <w:rPr>
          <w:color w:val="262626"/>
          <w:spacing w:val="-2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20</w:t>
      </w:r>
      <w:r w:rsidR="003269F9">
        <w:rPr>
          <w:color w:val="2F2F2F"/>
          <w:w w:val="95"/>
          <w:sz w:val="24"/>
        </w:rPr>
        <w:t>__</w:t>
      </w:r>
    </w:p>
    <w:p w:rsidR="0011336C" w:rsidRDefault="00A27E9B">
      <w:pPr>
        <w:pStyle w:val="BodyText"/>
        <w:spacing w:before="31"/>
        <w:ind w:left="1322"/>
      </w:pPr>
      <w:r>
        <w:rPr>
          <w:color w:val="2D2D2D"/>
        </w:rPr>
        <w:t>OR</w:t>
      </w:r>
    </w:p>
    <w:p w:rsidR="0011336C" w:rsidRDefault="00A27E9B">
      <w:pPr>
        <w:pStyle w:val="ListParagraph"/>
        <w:numPr>
          <w:ilvl w:val="1"/>
          <w:numId w:val="1"/>
        </w:numPr>
        <w:tabs>
          <w:tab w:val="left" w:pos="1322"/>
          <w:tab w:val="left" w:pos="1323"/>
        </w:tabs>
        <w:spacing w:before="38"/>
        <w:rPr>
          <w:color w:val="2B2B2B"/>
          <w:sz w:val="23"/>
        </w:rPr>
      </w:pPr>
      <w:r>
        <w:rPr>
          <w:color w:val="262626"/>
          <w:spacing w:val="-1"/>
          <w:sz w:val="23"/>
        </w:rPr>
        <w:t>July-December,</w:t>
      </w:r>
      <w:r>
        <w:rPr>
          <w:color w:val="262626"/>
          <w:spacing w:val="-10"/>
          <w:sz w:val="23"/>
        </w:rPr>
        <w:t xml:space="preserve"> </w:t>
      </w:r>
      <w:r>
        <w:rPr>
          <w:color w:val="2A2A2A"/>
          <w:sz w:val="23"/>
        </w:rPr>
        <w:t>20</w:t>
      </w:r>
      <w:r w:rsidR="003269F9">
        <w:rPr>
          <w:color w:val="2A2A2A"/>
          <w:sz w:val="23"/>
        </w:rPr>
        <w:t>__</w:t>
      </w:r>
    </w:p>
    <w:p w:rsidR="0011336C" w:rsidRDefault="003269F9">
      <w:pPr>
        <w:spacing w:before="216"/>
        <w:ind w:left="301"/>
        <w:rPr>
          <w:i/>
          <w:sz w:val="23"/>
        </w:rPr>
      </w:pPr>
      <w:r>
        <w:rPr>
          <w:i/>
          <w:color w:val="2A2A2A"/>
          <w:sz w:val="23"/>
        </w:rPr>
        <w:t>[</w:t>
      </w:r>
      <w:proofErr w:type="gramStart"/>
      <w:r>
        <w:rPr>
          <w:i/>
          <w:color w:val="2A2A2A"/>
          <w:sz w:val="23"/>
        </w:rPr>
        <w:t>only</w:t>
      </w:r>
      <w:proofErr w:type="gramEnd"/>
      <w:r w:rsidR="00A27E9B">
        <w:rPr>
          <w:i/>
          <w:color w:val="2A2A2A"/>
          <w:spacing w:val="6"/>
          <w:sz w:val="23"/>
        </w:rPr>
        <w:t xml:space="preserve"> </w:t>
      </w:r>
      <w:r w:rsidR="00A27E9B">
        <w:rPr>
          <w:i/>
          <w:color w:val="3D3D3D"/>
          <w:sz w:val="23"/>
        </w:rPr>
        <w:t>one</w:t>
      </w:r>
      <w:r w:rsidR="00A27E9B">
        <w:rPr>
          <w:i/>
          <w:color w:val="3D3D3D"/>
          <w:spacing w:val="-2"/>
          <w:sz w:val="23"/>
        </w:rPr>
        <w:t xml:space="preserve"> </w:t>
      </w:r>
      <w:r w:rsidR="00A27E9B">
        <w:rPr>
          <w:i/>
          <w:color w:val="2F2F2F"/>
          <w:sz w:val="23"/>
        </w:rPr>
        <w:t>option</w:t>
      </w:r>
      <w:r w:rsidR="00A27E9B">
        <w:rPr>
          <w:i/>
          <w:color w:val="2F2F2F"/>
          <w:spacing w:val="9"/>
          <w:sz w:val="23"/>
        </w:rPr>
        <w:t xml:space="preserve"> </w:t>
      </w:r>
      <w:r w:rsidR="00A27E9B">
        <w:rPr>
          <w:i/>
          <w:color w:val="3B3B3B"/>
          <w:sz w:val="23"/>
        </w:rPr>
        <w:t>is</w:t>
      </w:r>
      <w:r w:rsidR="00A27E9B">
        <w:rPr>
          <w:i/>
          <w:color w:val="3B3B3B"/>
          <w:spacing w:val="-3"/>
          <w:sz w:val="23"/>
        </w:rPr>
        <w:t xml:space="preserve"> </w:t>
      </w:r>
      <w:r w:rsidR="00A27E9B">
        <w:rPr>
          <w:i/>
          <w:color w:val="363636"/>
          <w:sz w:val="23"/>
        </w:rPr>
        <w:t>to</w:t>
      </w:r>
      <w:r w:rsidR="00A27E9B">
        <w:rPr>
          <w:i/>
          <w:color w:val="363636"/>
          <w:spacing w:val="4"/>
          <w:sz w:val="23"/>
        </w:rPr>
        <w:t xml:space="preserve"> </w:t>
      </w:r>
      <w:r w:rsidR="00A27E9B">
        <w:rPr>
          <w:i/>
          <w:color w:val="333333"/>
          <w:sz w:val="23"/>
        </w:rPr>
        <w:t>be</w:t>
      </w:r>
      <w:r w:rsidR="00A27E9B">
        <w:rPr>
          <w:i/>
          <w:color w:val="333333"/>
          <w:spacing w:val="-2"/>
          <w:sz w:val="23"/>
        </w:rPr>
        <w:t xml:space="preserve"> </w:t>
      </w:r>
      <w:r w:rsidR="00A27E9B">
        <w:rPr>
          <w:i/>
          <w:color w:val="2D2D2D"/>
          <w:sz w:val="23"/>
        </w:rPr>
        <w:t>ticket</w:t>
      </w:r>
      <w:r>
        <w:rPr>
          <w:i/>
          <w:color w:val="2D2D2D"/>
          <w:sz w:val="23"/>
        </w:rPr>
        <w:t>]</w:t>
      </w:r>
    </w:p>
    <w:p w:rsidR="0011336C" w:rsidRDefault="0011336C">
      <w:pPr>
        <w:pStyle w:val="BodyText"/>
        <w:rPr>
          <w:i/>
          <w:sz w:val="20"/>
        </w:rPr>
      </w:pPr>
    </w:p>
    <w:p w:rsidR="0011336C" w:rsidRDefault="0011336C">
      <w:pPr>
        <w:pStyle w:val="BodyText"/>
        <w:rPr>
          <w:i/>
          <w:sz w:val="20"/>
        </w:rPr>
      </w:pPr>
    </w:p>
    <w:p w:rsidR="0011336C" w:rsidRDefault="0011336C">
      <w:pPr>
        <w:pStyle w:val="BodyText"/>
        <w:spacing w:before="1"/>
        <w:rPr>
          <w:i/>
          <w:sz w:val="22"/>
        </w:rPr>
      </w:pPr>
    </w:p>
    <w:p w:rsidR="0011336C" w:rsidRDefault="00A27E9B">
      <w:pPr>
        <w:pStyle w:val="BodyText"/>
        <w:spacing w:before="1" w:line="273" w:lineRule="auto"/>
        <w:ind w:left="306" w:right="159" w:firstLine="2"/>
        <w:jc w:val="both"/>
      </w:pPr>
      <w:r>
        <w:rPr>
          <w:color w:val="3F3F3F"/>
        </w:rPr>
        <w:t xml:space="preserve">I </w:t>
      </w:r>
      <w:r>
        <w:rPr>
          <w:color w:val="262626"/>
        </w:rPr>
        <w:t xml:space="preserve">further </w:t>
      </w:r>
      <w:r>
        <w:rPr>
          <w:color w:val="282828"/>
        </w:rPr>
        <w:t xml:space="preserve">declare </w:t>
      </w:r>
      <w:r w:rsidR="003269F9">
        <w:rPr>
          <w:color w:val="2A2A2A"/>
        </w:rPr>
        <w:t>that:</w:t>
      </w:r>
      <w:r>
        <w:rPr>
          <w:color w:val="343434"/>
        </w:rPr>
        <w:t xml:space="preserve"> </w:t>
      </w:r>
      <w:r>
        <w:rPr>
          <w:color w:val="3B3B3B"/>
        </w:rPr>
        <w:t xml:space="preserve">i) </w:t>
      </w:r>
      <w:r>
        <w:rPr>
          <w:color w:val="282828"/>
        </w:rPr>
        <w:t xml:space="preserve">The </w:t>
      </w:r>
      <w:r>
        <w:rPr>
          <w:color w:val="2A2A2A"/>
        </w:rPr>
        <w:t xml:space="preserve">Newspaper </w:t>
      </w:r>
      <w:r>
        <w:rPr>
          <w:color w:val="2D2D2D"/>
        </w:rPr>
        <w:t>(s)</w:t>
      </w:r>
      <w:r>
        <w:rPr>
          <w:color w:val="2D2D2D"/>
          <w:spacing w:val="1"/>
        </w:rPr>
        <w:t xml:space="preserve"> </w:t>
      </w:r>
      <w:r>
        <w:rPr>
          <w:color w:val="363636"/>
        </w:rPr>
        <w:t xml:space="preserve">in </w:t>
      </w:r>
      <w:r>
        <w:rPr>
          <w:color w:val="262626"/>
        </w:rPr>
        <w:t xml:space="preserve">respect </w:t>
      </w:r>
      <w:r>
        <w:rPr>
          <w:color w:val="2D2D2D"/>
        </w:rPr>
        <w:t xml:space="preserve">of </w:t>
      </w:r>
      <w:r>
        <w:rPr>
          <w:color w:val="2F2F2F"/>
        </w:rPr>
        <w:t xml:space="preserve">which </w:t>
      </w:r>
      <w:r>
        <w:rPr>
          <w:color w:val="2A2A2A"/>
        </w:rPr>
        <w:t xml:space="preserve">reimbursement </w:t>
      </w:r>
      <w:r>
        <w:rPr>
          <w:color w:val="343434"/>
        </w:rPr>
        <w:t>is</w:t>
      </w:r>
      <w:r>
        <w:rPr>
          <w:color w:val="343434"/>
          <w:spacing w:val="1"/>
        </w:rPr>
        <w:t xml:space="preserve"> </w:t>
      </w:r>
      <w:r>
        <w:rPr>
          <w:color w:val="1C1C1C"/>
        </w:rPr>
        <w:t xml:space="preserve">claimed, </w:t>
      </w:r>
      <w:r>
        <w:rPr>
          <w:color w:val="2F2F2F"/>
        </w:rPr>
        <w:t xml:space="preserve">is/are </w:t>
      </w:r>
      <w:r>
        <w:rPr>
          <w:color w:val="232323"/>
        </w:rPr>
        <w:t xml:space="preserve">purchased </w:t>
      </w:r>
      <w:r>
        <w:rPr>
          <w:color w:val="282828"/>
        </w:rPr>
        <w:t xml:space="preserve">by </w:t>
      </w:r>
      <w:r>
        <w:rPr>
          <w:color w:val="383838"/>
        </w:rPr>
        <w:t xml:space="preserve">me. ii) </w:t>
      </w:r>
      <w:r>
        <w:rPr>
          <w:color w:val="3D3D3D"/>
        </w:rPr>
        <w:t xml:space="preserve">The </w:t>
      </w:r>
      <w:r>
        <w:rPr>
          <w:color w:val="313131"/>
        </w:rPr>
        <w:t xml:space="preserve">amount </w:t>
      </w:r>
      <w:r>
        <w:rPr>
          <w:color w:val="2F2F2F"/>
        </w:rPr>
        <w:t xml:space="preserve">for </w:t>
      </w:r>
      <w:r>
        <w:rPr>
          <w:color w:val="262626"/>
        </w:rPr>
        <w:t xml:space="preserve">which </w:t>
      </w:r>
      <w:r>
        <w:rPr>
          <w:color w:val="232323"/>
        </w:rPr>
        <w:t xml:space="preserve">reimbursement </w:t>
      </w:r>
      <w:r>
        <w:rPr>
          <w:color w:val="343434"/>
        </w:rPr>
        <w:t xml:space="preserve">is </w:t>
      </w:r>
      <w:r>
        <w:rPr>
          <w:color w:val="212121"/>
        </w:rPr>
        <w:t>being</w:t>
      </w:r>
      <w:r>
        <w:rPr>
          <w:color w:val="212121"/>
          <w:spacing w:val="1"/>
        </w:rPr>
        <w:t xml:space="preserve"> </w:t>
      </w:r>
      <w:r>
        <w:rPr>
          <w:color w:val="282828"/>
        </w:rPr>
        <w:t xml:space="preserve">claimed </w:t>
      </w:r>
      <w:r>
        <w:rPr>
          <w:color w:val="2B2B2B"/>
        </w:rPr>
        <w:t xml:space="preserve">has </w:t>
      </w:r>
      <w:r>
        <w:rPr>
          <w:color w:val="2A2A2A"/>
        </w:rPr>
        <w:t xml:space="preserve">actually </w:t>
      </w:r>
      <w:r>
        <w:rPr>
          <w:color w:val="282828"/>
        </w:rPr>
        <w:t xml:space="preserve">been </w:t>
      </w:r>
      <w:r>
        <w:rPr>
          <w:color w:val="2F2F2F"/>
        </w:rPr>
        <w:t xml:space="preserve">paid </w:t>
      </w:r>
      <w:r>
        <w:rPr>
          <w:color w:val="2B2B2B"/>
        </w:rPr>
        <w:t xml:space="preserve">by </w:t>
      </w:r>
      <w:r>
        <w:rPr>
          <w:color w:val="232323"/>
        </w:rPr>
        <w:t xml:space="preserve">me </w:t>
      </w:r>
      <w:r>
        <w:rPr>
          <w:color w:val="2A2A2A"/>
        </w:rPr>
        <w:t xml:space="preserve">and </w:t>
      </w:r>
      <w:r>
        <w:rPr>
          <w:color w:val="313131"/>
        </w:rPr>
        <w:t xml:space="preserve">has </w:t>
      </w:r>
      <w:r>
        <w:rPr>
          <w:color w:val="2A2A2A"/>
        </w:rPr>
        <w:t xml:space="preserve">not/will </w:t>
      </w:r>
      <w:r>
        <w:rPr>
          <w:color w:val="343434"/>
        </w:rPr>
        <w:t xml:space="preserve">not </w:t>
      </w:r>
      <w:r>
        <w:rPr>
          <w:color w:val="313131"/>
        </w:rPr>
        <w:t xml:space="preserve">be </w:t>
      </w:r>
      <w:r>
        <w:rPr>
          <w:color w:val="282828"/>
        </w:rPr>
        <w:t xml:space="preserve">claimed </w:t>
      </w:r>
      <w:r>
        <w:rPr>
          <w:color w:val="2F2F2F"/>
        </w:rPr>
        <w:t xml:space="preserve">by </w:t>
      </w:r>
      <w:r>
        <w:rPr>
          <w:color w:val="333333"/>
        </w:rPr>
        <w:t xml:space="preserve">any </w:t>
      </w:r>
      <w:r>
        <w:rPr>
          <w:color w:val="2D2D2D"/>
        </w:rPr>
        <w:t>other</w:t>
      </w:r>
      <w:r>
        <w:rPr>
          <w:color w:val="2D2D2D"/>
          <w:spacing w:val="1"/>
        </w:rPr>
        <w:t xml:space="preserve"> </w:t>
      </w:r>
      <w:r>
        <w:rPr>
          <w:color w:val="2B2B2B"/>
        </w:rPr>
        <w:t>source.</w:t>
      </w:r>
    </w:p>
    <w:p w:rsidR="0011336C" w:rsidRDefault="0011336C">
      <w:pPr>
        <w:pStyle w:val="BodyText"/>
        <w:rPr>
          <w:sz w:val="20"/>
        </w:rPr>
      </w:pPr>
    </w:p>
    <w:p w:rsidR="0011336C" w:rsidRDefault="0011336C">
      <w:pPr>
        <w:pStyle w:val="BodyText"/>
        <w:rPr>
          <w:sz w:val="20"/>
        </w:rPr>
      </w:pPr>
    </w:p>
    <w:p w:rsidR="0011336C" w:rsidRDefault="00A27E9B">
      <w:pPr>
        <w:pStyle w:val="BodyText"/>
        <w:tabs>
          <w:tab w:val="left" w:pos="2942"/>
        </w:tabs>
        <w:spacing w:before="210"/>
        <w:ind w:left="312"/>
      </w:pPr>
      <w:r>
        <w:rPr>
          <w:color w:val="232323"/>
        </w:rPr>
        <w:t>Date:</w:t>
      </w:r>
      <w:r>
        <w:rPr>
          <w:color w:val="232323"/>
          <w:spacing w:val="-31"/>
        </w:rPr>
        <w:t xml:space="preserve"> </w:t>
      </w:r>
      <w:r>
        <w:rPr>
          <w:color w:val="232323"/>
          <w:u w:val="single" w:color="57484F"/>
        </w:rPr>
        <w:t xml:space="preserve"> </w:t>
      </w:r>
      <w:r>
        <w:rPr>
          <w:color w:val="232323"/>
          <w:u w:val="single" w:color="57484F"/>
        </w:rPr>
        <w:tab/>
      </w:r>
    </w:p>
    <w:p w:rsidR="0011336C" w:rsidRDefault="00A27E9B">
      <w:pPr>
        <w:pStyle w:val="BodyText"/>
        <w:spacing w:before="216" w:line="271" w:lineRule="auto"/>
        <w:ind w:left="5108" w:right="2818" w:hanging="3"/>
      </w:pPr>
      <w:r>
        <w:rPr>
          <w:color w:val="232323"/>
          <w:w w:val="95"/>
        </w:rPr>
        <w:t>Signature:</w:t>
      </w:r>
      <w:r>
        <w:rPr>
          <w:color w:val="232323"/>
          <w:spacing w:val="-58"/>
          <w:w w:val="95"/>
        </w:rPr>
        <w:t xml:space="preserve"> </w:t>
      </w:r>
      <w:r>
        <w:rPr>
          <w:color w:val="2A2A2A"/>
        </w:rPr>
        <w:t>Name:</w:t>
      </w:r>
    </w:p>
    <w:sectPr w:rsidR="0011336C" w:rsidSect="00835064">
      <w:pgSz w:w="11920" w:h="16840"/>
      <w:pgMar w:top="993" w:right="15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C9"/>
    <w:multiLevelType w:val="hybridMultilevel"/>
    <w:tmpl w:val="519C38B8"/>
    <w:lvl w:ilvl="0" w:tplc="7B0A9F7C">
      <w:start w:val="2"/>
      <w:numFmt w:val="decimal"/>
      <w:lvlText w:val="%1."/>
      <w:lvlJc w:val="left"/>
      <w:pPr>
        <w:ind w:left="224" w:hanging="675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D9F408E4">
      <w:numFmt w:val="bullet"/>
      <w:lvlText w:val="•"/>
      <w:lvlJc w:val="left"/>
      <w:pPr>
        <w:ind w:left="1092" w:hanging="675"/>
      </w:pPr>
      <w:rPr>
        <w:rFonts w:hint="default"/>
        <w:lang w:val="en-US" w:eastAsia="en-US" w:bidi="ar-SA"/>
      </w:rPr>
    </w:lvl>
    <w:lvl w:ilvl="2" w:tplc="6B7260AE">
      <w:numFmt w:val="bullet"/>
      <w:lvlText w:val="•"/>
      <w:lvlJc w:val="left"/>
      <w:pPr>
        <w:ind w:left="1964" w:hanging="675"/>
      </w:pPr>
      <w:rPr>
        <w:rFonts w:hint="default"/>
        <w:lang w:val="en-US" w:eastAsia="en-US" w:bidi="ar-SA"/>
      </w:rPr>
    </w:lvl>
    <w:lvl w:ilvl="3" w:tplc="8524404E">
      <w:numFmt w:val="bullet"/>
      <w:lvlText w:val="•"/>
      <w:lvlJc w:val="left"/>
      <w:pPr>
        <w:ind w:left="2836" w:hanging="675"/>
      </w:pPr>
      <w:rPr>
        <w:rFonts w:hint="default"/>
        <w:lang w:val="en-US" w:eastAsia="en-US" w:bidi="ar-SA"/>
      </w:rPr>
    </w:lvl>
    <w:lvl w:ilvl="4" w:tplc="42EE2D5C">
      <w:numFmt w:val="bullet"/>
      <w:lvlText w:val="•"/>
      <w:lvlJc w:val="left"/>
      <w:pPr>
        <w:ind w:left="3708" w:hanging="675"/>
      </w:pPr>
      <w:rPr>
        <w:rFonts w:hint="default"/>
        <w:lang w:val="en-US" w:eastAsia="en-US" w:bidi="ar-SA"/>
      </w:rPr>
    </w:lvl>
    <w:lvl w:ilvl="5" w:tplc="95882CE4">
      <w:numFmt w:val="bullet"/>
      <w:lvlText w:val="•"/>
      <w:lvlJc w:val="left"/>
      <w:pPr>
        <w:ind w:left="4580" w:hanging="675"/>
      </w:pPr>
      <w:rPr>
        <w:rFonts w:hint="default"/>
        <w:lang w:val="en-US" w:eastAsia="en-US" w:bidi="ar-SA"/>
      </w:rPr>
    </w:lvl>
    <w:lvl w:ilvl="6" w:tplc="6C103770">
      <w:numFmt w:val="bullet"/>
      <w:lvlText w:val="•"/>
      <w:lvlJc w:val="left"/>
      <w:pPr>
        <w:ind w:left="5452" w:hanging="675"/>
      </w:pPr>
      <w:rPr>
        <w:rFonts w:hint="default"/>
        <w:lang w:val="en-US" w:eastAsia="en-US" w:bidi="ar-SA"/>
      </w:rPr>
    </w:lvl>
    <w:lvl w:ilvl="7" w:tplc="1D280652">
      <w:numFmt w:val="bullet"/>
      <w:lvlText w:val="•"/>
      <w:lvlJc w:val="left"/>
      <w:pPr>
        <w:ind w:left="6324" w:hanging="675"/>
      </w:pPr>
      <w:rPr>
        <w:rFonts w:hint="default"/>
        <w:lang w:val="en-US" w:eastAsia="en-US" w:bidi="ar-SA"/>
      </w:rPr>
    </w:lvl>
    <w:lvl w:ilvl="8" w:tplc="CC5679D0">
      <w:numFmt w:val="bullet"/>
      <w:lvlText w:val="•"/>
      <w:lvlJc w:val="left"/>
      <w:pPr>
        <w:ind w:left="7196" w:hanging="675"/>
      </w:pPr>
      <w:rPr>
        <w:rFonts w:hint="default"/>
        <w:lang w:val="en-US" w:eastAsia="en-US" w:bidi="ar-SA"/>
      </w:rPr>
    </w:lvl>
  </w:abstractNum>
  <w:abstractNum w:abstractNumId="1">
    <w:nsid w:val="32F932EC"/>
    <w:multiLevelType w:val="hybridMultilevel"/>
    <w:tmpl w:val="A2B6CB0A"/>
    <w:lvl w:ilvl="0" w:tplc="C4CC6F92">
      <w:start w:val="1"/>
      <w:numFmt w:val="decimal"/>
      <w:lvlText w:val="%1."/>
      <w:lvlJc w:val="left"/>
      <w:pPr>
        <w:ind w:left="565" w:hanging="342"/>
        <w:jc w:val="left"/>
      </w:pPr>
      <w:rPr>
        <w:rFonts w:hint="default"/>
        <w:spacing w:val="-1"/>
        <w:w w:val="93"/>
        <w:lang w:val="en-US" w:eastAsia="en-US" w:bidi="ar-SA"/>
      </w:rPr>
    </w:lvl>
    <w:lvl w:ilvl="1" w:tplc="C1CE72AE">
      <w:start w:val="1"/>
      <w:numFmt w:val="lowerRoman"/>
      <w:lvlText w:val="%2)"/>
      <w:lvlJc w:val="left"/>
      <w:pPr>
        <w:ind w:left="1322" w:hanging="677"/>
        <w:jc w:val="left"/>
      </w:pPr>
      <w:rPr>
        <w:rFonts w:hint="default"/>
        <w:spacing w:val="-1"/>
        <w:w w:val="86"/>
        <w:lang w:val="en-US" w:eastAsia="en-US" w:bidi="ar-SA"/>
      </w:rPr>
    </w:lvl>
    <w:lvl w:ilvl="2" w:tplc="E440FC8A">
      <w:numFmt w:val="bullet"/>
      <w:lvlText w:val="•"/>
      <w:lvlJc w:val="left"/>
      <w:pPr>
        <w:ind w:left="2166" w:hanging="677"/>
      </w:pPr>
      <w:rPr>
        <w:rFonts w:hint="default"/>
        <w:lang w:val="en-US" w:eastAsia="en-US" w:bidi="ar-SA"/>
      </w:rPr>
    </w:lvl>
    <w:lvl w:ilvl="3" w:tplc="E7462DD4">
      <w:numFmt w:val="bullet"/>
      <w:lvlText w:val="•"/>
      <w:lvlJc w:val="left"/>
      <w:pPr>
        <w:ind w:left="3013" w:hanging="677"/>
      </w:pPr>
      <w:rPr>
        <w:rFonts w:hint="default"/>
        <w:lang w:val="en-US" w:eastAsia="en-US" w:bidi="ar-SA"/>
      </w:rPr>
    </w:lvl>
    <w:lvl w:ilvl="4" w:tplc="85E64E38">
      <w:numFmt w:val="bullet"/>
      <w:lvlText w:val="•"/>
      <w:lvlJc w:val="left"/>
      <w:pPr>
        <w:ind w:left="3860" w:hanging="677"/>
      </w:pPr>
      <w:rPr>
        <w:rFonts w:hint="default"/>
        <w:lang w:val="en-US" w:eastAsia="en-US" w:bidi="ar-SA"/>
      </w:rPr>
    </w:lvl>
    <w:lvl w:ilvl="5" w:tplc="3F8687BC">
      <w:numFmt w:val="bullet"/>
      <w:lvlText w:val="•"/>
      <w:lvlJc w:val="left"/>
      <w:pPr>
        <w:ind w:left="4706" w:hanging="677"/>
      </w:pPr>
      <w:rPr>
        <w:rFonts w:hint="default"/>
        <w:lang w:val="en-US" w:eastAsia="en-US" w:bidi="ar-SA"/>
      </w:rPr>
    </w:lvl>
    <w:lvl w:ilvl="6" w:tplc="BF12AEA2">
      <w:numFmt w:val="bullet"/>
      <w:lvlText w:val="•"/>
      <w:lvlJc w:val="left"/>
      <w:pPr>
        <w:ind w:left="5553" w:hanging="677"/>
      </w:pPr>
      <w:rPr>
        <w:rFonts w:hint="default"/>
        <w:lang w:val="en-US" w:eastAsia="en-US" w:bidi="ar-SA"/>
      </w:rPr>
    </w:lvl>
    <w:lvl w:ilvl="7" w:tplc="2C3C3D2A">
      <w:numFmt w:val="bullet"/>
      <w:lvlText w:val="•"/>
      <w:lvlJc w:val="left"/>
      <w:pPr>
        <w:ind w:left="6400" w:hanging="677"/>
      </w:pPr>
      <w:rPr>
        <w:rFonts w:hint="default"/>
        <w:lang w:val="en-US" w:eastAsia="en-US" w:bidi="ar-SA"/>
      </w:rPr>
    </w:lvl>
    <w:lvl w:ilvl="8" w:tplc="CDE2E926">
      <w:numFmt w:val="bullet"/>
      <w:lvlText w:val="•"/>
      <w:lvlJc w:val="left"/>
      <w:pPr>
        <w:ind w:left="7246" w:hanging="6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36C"/>
    <w:rsid w:val="000C1CD6"/>
    <w:rsid w:val="0011336C"/>
    <w:rsid w:val="003269F9"/>
    <w:rsid w:val="00835064"/>
    <w:rsid w:val="00A27E9B"/>
    <w:rsid w:val="00A41941"/>
    <w:rsid w:val="00B2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9" w:hanging="67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81"/>
      <w:ind w:left="224" w:right="243" w:hanging="1"/>
      <w:jc w:val="both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33"/>
      <w:ind w:left="224" w:hanging="680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9B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9" w:hanging="67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81"/>
      <w:ind w:left="224" w:right="243" w:hanging="1"/>
      <w:jc w:val="both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33"/>
      <w:ind w:left="224" w:hanging="680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9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NARFBR-1</cp:lastModifiedBy>
  <cp:revision>9</cp:revision>
  <cp:lastPrinted>2021-07-14T08:44:00Z</cp:lastPrinted>
  <dcterms:created xsi:type="dcterms:W3CDTF">2021-07-14T08:37:00Z</dcterms:created>
  <dcterms:modified xsi:type="dcterms:W3CDTF">2022-03-10T06:06:00Z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2021-07-14T00:00:00Z</vt:filetime>
  </property>
</Properties>
</file>